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159" w:rsidRDefault="00B77931" w:rsidP="00452159">
      <w:pPr>
        <w:pStyle w:val="1"/>
        <w:tabs>
          <w:tab w:val="left" w:pos="8208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6BE" w:rsidRDefault="00F736BE">
      <w:pPr>
        <w:jc w:val="center"/>
        <w:rPr>
          <w:rFonts w:ascii="TimesDL" w:hAnsi="TimesDL"/>
        </w:rPr>
      </w:pPr>
    </w:p>
    <w:p w:rsidR="009C5102" w:rsidRDefault="00B03D5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r w:rsidR="00BD7811">
        <w:rPr>
          <w:b/>
          <w:sz w:val="36"/>
          <w:szCs w:val="36"/>
        </w:rPr>
        <w:t>городского округа Сокольский</w:t>
      </w:r>
      <w:r w:rsidR="00F736BE">
        <w:rPr>
          <w:b/>
          <w:sz w:val="36"/>
          <w:szCs w:val="36"/>
        </w:rPr>
        <w:t xml:space="preserve"> </w:t>
      </w:r>
    </w:p>
    <w:p w:rsidR="00F736BE" w:rsidRDefault="00F736B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Нижегородской области</w:t>
      </w:r>
    </w:p>
    <w:p w:rsidR="00F736BE" w:rsidRDefault="00F736BE">
      <w:pPr>
        <w:pStyle w:val="1"/>
        <w:tabs>
          <w:tab w:val="left" w:pos="3522"/>
        </w:tabs>
        <w:spacing w:before="240"/>
        <w:rPr>
          <w:sz w:val="48"/>
        </w:rPr>
      </w:pPr>
      <w:r>
        <w:rPr>
          <w:sz w:val="48"/>
        </w:rPr>
        <w:t>РАСПОРЯЖЕНИЕ</w:t>
      </w:r>
    </w:p>
    <w:p w:rsidR="004D7EDC" w:rsidRPr="008E1E8D" w:rsidRDefault="004D7EDC" w:rsidP="004D7EDC">
      <w:pPr>
        <w:tabs>
          <w:tab w:val="left" w:pos="993"/>
        </w:tabs>
        <w:ind w:right="-62"/>
        <w:jc w:val="both"/>
        <w:rPr>
          <w:sz w:val="24"/>
          <w:szCs w:val="24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4961"/>
      </w:tblGrid>
      <w:tr w:rsidR="00AE0315" w:rsidTr="00950277">
        <w:tc>
          <w:tcPr>
            <w:tcW w:w="4928" w:type="dxa"/>
          </w:tcPr>
          <w:p w:rsidR="00AE0315" w:rsidRDefault="00AE0315" w:rsidP="005A779D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D14D45">
              <w:rPr>
                <w:b/>
                <w:sz w:val="32"/>
                <w:u w:val="single"/>
              </w:rPr>
              <w:t>_</w:t>
            </w:r>
            <w:r w:rsidR="005A779D">
              <w:rPr>
                <w:b/>
                <w:sz w:val="32"/>
                <w:u w:val="single"/>
              </w:rPr>
              <w:t>24</w:t>
            </w:r>
            <w:r w:rsidR="00313AE0">
              <w:rPr>
                <w:b/>
                <w:sz w:val="32"/>
                <w:u w:val="single"/>
              </w:rPr>
              <w:t xml:space="preserve"> </w:t>
            </w:r>
            <w:r w:rsidR="005A779D">
              <w:rPr>
                <w:b/>
                <w:sz w:val="32"/>
                <w:u w:val="single"/>
              </w:rPr>
              <w:t>июня</w:t>
            </w:r>
            <w:r w:rsidR="00313AE0">
              <w:rPr>
                <w:b/>
                <w:sz w:val="32"/>
                <w:u w:val="single"/>
              </w:rPr>
              <w:t xml:space="preserve"> </w:t>
            </w:r>
            <w:r w:rsidR="00983AD4">
              <w:rPr>
                <w:b/>
                <w:sz w:val="32"/>
                <w:u w:val="single"/>
              </w:rPr>
              <w:t>202</w:t>
            </w:r>
            <w:r w:rsidR="00C13EEC">
              <w:rPr>
                <w:b/>
                <w:sz w:val="32"/>
                <w:u w:val="single"/>
              </w:rPr>
              <w:t>4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961" w:type="dxa"/>
          </w:tcPr>
          <w:p w:rsidR="00AE0315" w:rsidRDefault="00AE0315" w:rsidP="008F2F9D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№ </w:t>
            </w:r>
            <w:r w:rsidR="008F2F9D">
              <w:rPr>
                <w:b/>
                <w:sz w:val="32"/>
                <w:u w:val="single"/>
              </w:rPr>
              <w:t>316</w:t>
            </w:r>
          </w:p>
        </w:tc>
      </w:tr>
    </w:tbl>
    <w:p w:rsidR="00AE0315" w:rsidRDefault="00AE0315" w:rsidP="00AE0315">
      <w:pPr>
        <w:jc w:val="both"/>
        <w:rPr>
          <w:sz w:val="18"/>
          <w:szCs w:val="18"/>
        </w:rPr>
      </w:pPr>
    </w:p>
    <w:p w:rsidR="008E1E8D" w:rsidRPr="008E1E8D" w:rsidRDefault="008E1E8D" w:rsidP="00AE0315">
      <w:pPr>
        <w:jc w:val="both"/>
        <w:rPr>
          <w:sz w:val="18"/>
          <w:szCs w:val="18"/>
        </w:rPr>
      </w:pPr>
    </w:p>
    <w:tbl>
      <w:tblPr>
        <w:tblW w:w="9889" w:type="dxa"/>
        <w:tblLayout w:type="fixed"/>
        <w:tblLook w:val="0000"/>
      </w:tblPr>
      <w:tblGrid>
        <w:gridCol w:w="4928"/>
        <w:gridCol w:w="4961"/>
      </w:tblGrid>
      <w:tr w:rsidR="00AE0315" w:rsidTr="00950277">
        <w:tc>
          <w:tcPr>
            <w:tcW w:w="4928" w:type="dxa"/>
          </w:tcPr>
          <w:p w:rsidR="00AE0315" w:rsidRPr="00D37EB5" w:rsidRDefault="00950277" w:rsidP="008E1E8D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2B673A">
              <w:rPr>
                <w:b/>
                <w:sz w:val="28"/>
                <w:szCs w:val="28"/>
              </w:rPr>
              <w:t xml:space="preserve"> конкурсе проектов и оптимизационных решений по внедрению бережливых технологий в </w:t>
            </w:r>
            <w:r w:rsidRPr="00950277">
              <w:rPr>
                <w:b/>
                <w:color w:val="000000" w:themeColor="text1"/>
                <w:sz w:val="28"/>
                <w:szCs w:val="28"/>
              </w:rPr>
              <w:t>городском округе Сокольский Нижегородской области</w:t>
            </w:r>
            <w:r w:rsidRPr="002B673A">
              <w:rPr>
                <w:b/>
                <w:sz w:val="28"/>
                <w:szCs w:val="28"/>
              </w:rPr>
              <w:t xml:space="preserve"> и подведомственных учреждениях</w:t>
            </w:r>
          </w:p>
        </w:tc>
        <w:tc>
          <w:tcPr>
            <w:tcW w:w="4961" w:type="dxa"/>
          </w:tcPr>
          <w:p w:rsidR="00AE0315" w:rsidRDefault="00AE0315" w:rsidP="00AE0315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AE0315" w:rsidRPr="00491C0D" w:rsidRDefault="00AE0315" w:rsidP="00301765">
      <w:pPr>
        <w:tabs>
          <w:tab w:val="left" w:pos="993"/>
        </w:tabs>
        <w:ind w:right="-62" w:firstLine="709"/>
        <w:jc w:val="both"/>
        <w:rPr>
          <w:sz w:val="28"/>
          <w:szCs w:val="28"/>
        </w:rPr>
      </w:pPr>
    </w:p>
    <w:p w:rsidR="00C13EEC" w:rsidRPr="008E1E8D" w:rsidRDefault="00C13EEC" w:rsidP="00301765">
      <w:pPr>
        <w:jc w:val="both"/>
        <w:rPr>
          <w:sz w:val="28"/>
          <w:szCs w:val="28"/>
        </w:rPr>
      </w:pPr>
    </w:p>
    <w:p w:rsidR="00E01D54" w:rsidRDefault="00E01D54" w:rsidP="00301765">
      <w:pPr>
        <w:pStyle w:val="13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</w:p>
    <w:p w:rsidR="00950277" w:rsidRDefault="00950277" w:rsidP="00301765">
      <w:pPr>
        <w:pStyle w:val="13"/>
        <w:shd w:val="clear" w:color="auto" w:fill="auto"/>
        <w:spacing w:line="360" w:lineRule="auto"/>
        <w:ind w:left="20" w:right="20" w:firstLine="700"/>
        <w:rPr>
          <w:sz w:val="28"/>
          <w:szCs w:val="28"/>
        </w:rPr>
      </w:pPr>
      <w:r w:rsidRPr="00771D27">
        <w:rPr>
          <w:sz w:val="28"/>
          <w:szCs w:val="28"/>
        </w:rPr>
        <w:t xml:space="preserve">В целях реализации на территории </w:t>
      </w:r>
      <w:r w:rsidRPr="00950277">
        <w:rPr>
          <w:color w:val="000000" w:themeColor="text1"/>
          <w:sz w:val="28"/>
          <w:szCs w:val="28"/>
        </w:rPr>
        <w:t>городского округа Сокольский</w:t>
      </w:r>
      <w:r w:rsidRPr="006E0A7A">
        <w:rPr>
          <w:color w:val="FF0000"/>
          <w:sz w:val="28"/>
          <w:szCs w:val="28"/>
        </w:rPr>
        <w:t xml:space="preserve"> </w:t>
      </w:r>
      <w:r w:rsidRPr="00771D27">
        <w:rPr>
          <w:sz w:val="28"/>
          <w:szCs w:val="28"/>
        </w:rPr>
        <w:t>Нижегородской области мероприятий приоритетного проекта «Эффективный муниципалитет», повышения компетенций работников отраслевых (функциональных)</w:t>
      </w:r>
      <w:r>
        <w:rPr>
          <w:sz w:val="28"/>
          <w:szCs w:val="28"/>
        </w:rPr>
        <w:t>, территориальных</w:t>
      </w:r>
      <w:r w:rsidRPr="00771D27">
        <w:rPr>
          <w:sz w:val="28"/>
          <w:szCs w:val="28"/>
        </w:rPr>
        <w:t xml:space="preserve"> органов администрации </w:t>
      </w:r>
      <w:r w:rsidRPr="00950277">
        <w:rPr>
          <w:color w:val="000000" w:themeColor="text1"/>
          <w:sz w:val="28"/>
          <w:szCs w:val="28"/>
        </w:rPr>
        <w:t>городского округа Сокольский</w:t>
      </w:r>
      <w:r>
        <w:rPr>
          <w:sz w:val="28"/>
          <w:szCs w:val="28"/>
        </w:rPr>
        <w:t xml:space="preserve"> и </w:t>
      </w:r>
      <w:r w:rsidRPr="00771D27">
        <w:rPr>
          <w:sz w:val="28"/>
          <w:szCs w:val="28"/>
        </w:rPr>
        <w:t xml:space="preserve">подведомственных </w:t>
      </w:r>
      <w:r>
        <w:rPr>
          <w:sz w:val="28"/>
          <w:szCs w:val="28"/>
        </w:rPr>
        <w:t>учреждений, предприятиях</w:t>
      </w:r>
      <w:r w:rsidRPr="00771D27">
        <w:rPr>
          <w:sz w:val="28"/>
          <w:szCs w:val="28"/>
        </w:rPr>
        <w:t xml:space="preserve">, на основании </w:t>
      </w:r>
      <w:r>
        <w:rPr>
          <w:sz w:val="28"/>
          <w:szCs w:val="28"/>
        </w:rPr>
        <w:t xml:space="preserve">Устава </w:t>
      </w:r>
      <w:r w:rsidR="00301765" w:rsidRPr="005A779D">
        <w:rPr>
          <w:color w:val="000000" w:themeColor="text1"/>
          <w:sz w:val="28"/>
          <w:szCs w:val="28"/>
        </w:rPr>
        <w:t>городского округа Сокольский Нижегородской области</w:t>
      </w:r>
      <w:r w:rsidR="00301765" w:rsidRPr="00636C5E">
        <w:rPr>
          <w:sz w:val="28"/>
          <w:szCs w:val="28"/>
        </w:rPr>
        <w:t xml:space="preserve">, утвержденного </w:t>
      </w:r>
      <w:r w:rsidR="00301765" w:rsidRPr="005A779D">
        <w:rPr>
          <w:color w:val="000000" w:themeColor="text1"/>
          <w:sz w:val="28"/>
          <w:szCs w:val="28"/>
        </w:rPr>
        <w:t>решением Совета депутатов</w:t>
      </w:r>
      <w:r w:rsidR="00301765" w:rsidRPr="001C7D7A">
        <w:rPr>
          <w:color w:val="FF0000"/>
          <w:sz w:val="28"/>
          <w:szCs w:val="28"/>
        </w:rPr>
        <w:t xml:space="preserve"> </w:t>
      </w:r>
      <w:r w:rsidR="00301765" w:rsidRPr="005A779D">
        <w:rPr>
          <w:color w:val="000000" w:themeColor="text1"/>
          <w:sz w:val="28"/>
          <w:szCs w:val="28"/>
        </w:rPr>
        <w:t>городского округа Сокольский Нижего</w:t>
      </w:r>
      <w:r w:rsidR="008E1E8D">
        <w:rPr>
          <w:color w:val="000000" w:themeColor="text1"/>
          <w:sz w:val="28"/>
          <w:szCs w:val="28"/>
        </w:rPr>
        <w:t>родской области от 26.03.2021</w:t>
      </w:r>
      <w:r w:rsidR="00301765" w:rsidRPr="005A779D">
        <w:rPr>
          <w:color w:val="000000" w:themeColor="text1"/>
          <w:sz w:val="28"/>
          <w:szCs w:val="28"/>
        </w:rPr>
        <w:t xml:space="preserve"> №32</w:t>
      </w:r>
      <w:r>
        <w:rPr>
          <w:sz w:val="28"/>
          <w:szCs w:val="28"/>
        </w:rPr>
        <w:t>:</w:t>
      </w:r>
    </w:p>
    <w:p w:rsidR="00950277" w:rsidRPr="00023446" w:rsidRDefault="00023446" w:rsidP="00023446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3446">
        <w:rPr>
          <w:color w:val="000000" w:themeColor="text1"/>
          <w:sz w:val="28"/>
          <w:szCs w:val="28"/>
        </w:rPr>
        <w:t xml:space="preserve">1. </w:t>
      </w:r>
      <w:r w:rsidR="00950277" w:rsidRPr="00023446">
        <w:rPr>
          <w:color w:val="000000" w:themeColor="text1"/>
          <w:sz w:val="28"/>
          <w:szCs w:val="28"/>
        </w:rPr>
        <w:t xml:space="preserve">Утвердить прилагаемое Положение </w:t>
      </w:r>
      <w:r w:rsidR="00950277" w:rsidRPr="00023446">
        <w:rPr>
          <w:color w:val="000000" w:themeColor="text1"/>
          <w:sz w:val="28"/>
        </w:rPr>
        <w:t xml:space="preserve">о конкурсе проектов по внедрению бережливых технологий в администрации </w:t>
      </w:r>
      <w:r w:rsidRPr="00023446">
        <w:rPr>
          <w:color w:val="000000" w:themeColor="text1"/>
          <w:spacing w:val="3"/>
          <w:sz w:val="28"/>
          <w:szCs w:val="28"/>
        </w:rPr>
        <w:t>городского округа Сокольский Нижегородской области</w:t>
      </w:r>
      <w:r w:rsidR="00950277" w:rsidRPr="00023446">
        <w:rPr>
          <w:color w:val="000000" w:themeColor="text1"/>
          <w:sz w:val="28"/>
        </w:rPr>
        <w:t xml:space="preserve"> и подведомственных учреждениях</w:t>
      </w:r>
      <w:r w:rsidRPr="00023446">
        <w:rPr>
          <w:color w:val="000000" w:themeColor="text1"/>
          <w:sz w:val="28"/>
        </w:rPr>
        <w:t xml:space="preserve"> </w:t>
      </w:r>
      <w:r w:rsidR="00950277" w:rsidRPr="00023446">
        <w:rPr>
          <w:color w:val="000000" w:themeColor="text1"/>
          <w:sz w:val="28"/>
        </w:rPr>
        <w:t>(далее – Конкурс)</w:t>
      </w:r>
      <w:r w:rsidR="00950277" w:rsidRPr="00023446">
        <w:rPr>
          <w:color w:val="000000" w:themeColor="text1"/>
          <w:sz w:val="28"/>
          <w:szCs w:val="28"/>
        </w:rPr>
        <w:t>.</w:t>
      </w:r>
    </w:p>
    <w:p w:rsidR="00950277" w:rsidRPr="00023446" w:rsidRDefault="00023446" w:rsidP="00023446">
      <w:pPr>
        <w:pStyle w:val="ad"/>
        <w:tabs>
          <w:tab w:val="left" w:pos="851"/>
          <w:tab w:val="left" w:pos="993"/>
          <w:tab w:val="left" w:pos="1276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3446">
        <w:rPr>
          <w:color w:val="000000" w:themeColor="text1"/>
          <w:sz w:val="28"/>
          <w:szCs w:val="28"/>
        </w:rPr>
        <w:t xml:space="preserve">2. </w:t>
      </w:r>
      <w:r w:rsidR="00950277" w:rsidRPr="00023446">
        <w:rPr>
          <w:color w:val="000000" w:themeColor="text1"/>
          <w:sz w:val="28"/>
          <w:szCs w:val="28"/>
        </w:rPr>
        <w:t>Конкурс проводить ежегодно.</w:t>
      </w:r>
    </w:p>
    <w:p w:rsidR="00950277" w:rsidRPr="00023446" w:rsidRDefault="00023446" w:rsidP="00023446">
      <w:pPr>
        <w:pStyle w:val="ad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23446">
        <w:rPr>
          <w:color w:val="000000" w:themeColor="text1"/>
          <w:sz w:val="28"/>
          <w:szCs w:val="28"/>
        </w:rPr>
        <w:t xml:space="preserve">3. К участию в конкурсе допустить проектные работы по внедрению бережливых технологий, подготовленные и представленные в 2023 году и </w:t>
      </w:r>
      <w:r w:rsidR="00950277" w:rsidRPr="00023446">
        <w:rPr>
          <w:color w:val="000000" w:themeColor="text1"/>
          <w:sz w:val="28"/>
          <w:szCs w:val="28"/>
        </w:rPr>
        <w:t>проектные работы, подготовленные и представленные в течение года проведения конкурса.</w:t>
      </w:r>
    </w:p>
    <w:p w:rsidR="00950277" w:rsidRPr="00023446" w:rsidRDefault="00023446" w:rsidP="00023446">
      <w:pPr>
        <w:pStyle w:val="ab"/>
        <w:spacing w:line="360" w:lineRule="auto"/>
        <w:ind w:left="0" w:firstLine="709"/>
        <w:jc w:val="both"/>
        <w:rPr>
          <w:color w:val="000000" w:themeColor="text1"/>
          <w:sz w:val="28"/>
          <w:szCs w:val="28"/>
          <w:lang w:eastAsia="hi-IN" w:bidi="hi-IN"/>
        </w:rPr>
      </w:pPr>
      <w:r w:rsidRPr="00023446">
        <w:rPr>
          <w:color w:val="000000" w:themeColor="text1"/>
          <w:sz w:val="28"/>
          <w:szCs w:val="28"/>
          <w:lang w:eastAsia="hi-IN" w:bidi="hi-IN"/>
        </w:rPr>
        <w:lastRenderedPageBreak/>
        <w:t>4.</w:t>
      </w:r>
      <w:r>
        <w:rPr>
          <w:color w:val="000000" w:themeColor="text1"/>
          <w:sz w:val="28"/>
          <w:szCs w:val="28"/>
          <w:lang w:eastAsia="hi-IN" w:bidi="hi-IN"/>
        </w:rPr>
        <w:t xml:space="preserve"> </w:t>
      </w:r>
      <w:r w:rsidR="00950277" w:rsidRPr="00023446">
        <w:rPr>
          <w:color w:val="000000" w:themeColor="text1"/>
          <w:sz w:val="28"/>
          <w:szCs w:val="28"/>
          <w:lang w:eastAsia="hi-IN" w:bidi="hi-IN"/>
        </w:rPr>
        <w:t xml:space="preserve">Назначить </w:t>
      </w:r>
      <w:r w:rsidRPr="00023446">
        <w:rPr>
          <w:color w:val="000000" w:themeColor="text1"/>
          <w:sz w:val="28"/>
          <w:szCs w:val="28"/>
          <w:lang w:eastAsia="hi-IN" w:bidi="hi-IN"/>
        </w:rPr>
        <w:t xml:space="preserve">заместителя главы администрации </w:t>
      </w:r>
      <w:proofErr w:type="spellStart"/>
      <w:r w:rsidRPr="00023446">
        <w:rPr>
          <w:color w:val="000000" w:themeColor="text1"/>
          <w:sz w:val="28"/>
          <w:szCs w:val="28"/>
          <w:lang w:eastAsia="hi-IN" w:bidi="hi-IN"/>
        </w:rPr>
        <w:t>Червякова</w:t>
      </w:r>
      <w:proofErr w:type="spellEnd"/>
      <w:r w:rsidRPr="00023446">
        <w:rPr>
          <w:color w:val="000000" w:themeColor="text1"/>
          <w:sz w:val="28"/>
          <w:szCs w:val="28"/>
          <w:lang w:eastAsia="hi-IN" w:bidi="hi-IN"/>
        </w:rPr>
        <w:t xml:space="preserve"> А.Е.</w:t>
      </w:r>
      <w:r w:rsidR="00950277" w:rsidRPr="00023446">
        <w:rPr>
          <w:color w:val="000000" w:themeColor="text1"/>
          <w:sz w:val="28"/>
          <w:szCs w:val="28"/>
          <w:lang w:eastAsia="hi-IN" w:bidi="hi-IN"/>
        </w:rPr>
        <w:t xml:space="preserve"> </w:t>
      </w:r>
      <w:proofErr w:type="gramStart"/>
      <w:r w:rsidR="00950277" w:rsidRPr="00023446">
        <w:rPr>
          <w:color w:val="000000" w:themeColor="text1"/>
          <w:sz w:val="28"/>
          <w:szCs w:val="28"/>
          <w:lang w:eastAsia="hi-IN" w:bidi="hi-IN"/>
        </w:rPr>
        <w:t>ответственным</w:t>
      </w:r>
      <w:proofErr w:type="gramEnd"/>
      <w:r w:rsidR="00950277" w:rsidRPr="00023446">
        <w:rPr>
          <w:color w:val="000000" w:themeColor="text1"/>
          <w:sz w:val="28"/>
          <w:szCs w:val="28"/>
          <w:lang w:eastAsia="hi-IN" w:bidi="hi-IN"/>
        </w:rPr>
        <w:t xml:space="preserve"> за организацию проведения </w:t>
      </w:r>
      <w:r w:rsidR="00950277" w:rsidRPr="00023446">
        <w:rPr>
          <w:color w:val="000000" w:themeColor="text1"/>
          <w:sz w:val="28"/>
        </w:rPr>
        <w:t xml:space="preserve">Конкурса проектов по внедрению бережливых технологий в администрации </w:t>
      </w:r>
      <w:r w:rsidRPr="00023446">
        <w:rPr>
          <w:color w:val="000000" w:themeColor="text1"/>
          <w:sz w:val="28"/>
        </w:rPr>
        <w:t>городского округа Сокольский Нижегородской области</w:t>
      </w:r>
      <w:r w:rsidR="00950277" w:rsidRPr="00023446">
        <w:rPr>
          <w:color w:val="000000" w:themeColor="text1"/>
          <w:sz w:val="28"/>
          <w:szCs w:val="28"/>
          <w:lang w:eastAsia="hi-IN" w:bidi="hi-IN"/>
        </w:rPr>
        <w:t>.</w:t>
      </w:r>
    </w:p>
    <w:p w:rsidR="00950277" w:rsidRDefault="00023446" w:rsidP="00023446">
      <w:pPr>
        <w:pStyle w:val="ab"/>
        <w:spacing w:line="360" w:lineRule="auto"/>
        <w:ind w:left="0"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5. </w:t>
      </w:r>
      <w:r w:rsidR="00950277">
        <w:rPr>
          <w:sz w:val="28"/>
          <w:szCs w:val="28"/>
          <w:lang w:eastAsia="hi-IN" w:bidi="hi-IN"/>
        </w:rPr>
        <w:t xml:space="preserve">Руководителям отраслевых (функциональных), </w:t>
      </w:r>
      <w:r w:rsidR="00950277" w:rsidRPr="00481EA6">
        <w:rPr>
          <w:sz w:val="28"/>
          <w:szCs w:val="28"/>
          <w:lang w:eastAsia="hi-IN" w:bidi="hi-IN"/>
        </w:rPr>
        <w:t>территориальных</w:t>
      </w:r>
      <w:r w:rsidR="00950277">
        <w:rPr>
          <w:sz w:val="28"/>
          <w:szCs w:val="28"/>
          <w:lang w:eastAsia="hi-IN" w:bidi="hi-IN"/>
        </w:rPr>
        <w:t xml:space="preserve"> органов </w:t>
      </w:r>
      <w:r w:rsidR="00950277" w:rsidRPr="00A44678">
        <w:rPr>
          <w:sz w:val="28"/>
          <w:szCs w:val="28"/>
          <w:lang w:eastAsia="hi-IN" w:bidi="hi-IN"/>
        </w:rPr>
        <w:t xml:space="preserve">администрации </w:t>
      </w:r>
      <w:r w:rsidRPr="009411A1">
        <w:rPr>
          <w:color w:val="000000" w:themeColor="text1"/>
          <w:sz w:val="28"/>
          <w:szCs w:val="28"/>
          <w:lang w:eastAsia="hi-IN" w:bidi="hi-IN"/>
        </w:rPr>
        <w:t>городского округа Сокольский</w:t>
      </w:r>
      <w:r w:rsidR="00950277">
        <w:rPr>
          <w:sz w:val="28"/>
          <w:szCs w:val="28"/>
          <w:lang w:eastAsia="hi-IN" w:bidi="hi-IN"/>
        </w:rPr>
        <w:t xml:space="preserve"> </w:t>
      </w:r>
      <w:r w:rsidR="00950277">
        <w:rPr>
          <w:sz w:val="28"/>
          <w:szCs w:val="28"/>
        </w:rPr>
        <w:t>и подведомственных учреждений, предприятий</w:t>
      </w:r>
      <w:r w:rsidR="00950277">
        <w:rPr>
          <w:sz w:val="28"/>
          <w:szCs w:val="28"/>
          <w:lang w:eastAsia="hi-IN" w:bidi="hi-IN"/>
        </w:rPr>
        <w:t xml:space="preserve"> подготовить необходимые проектные материалы для участия в Конкурсе.</w:t>
      </w:r>
    </w:p>
    <w:p w:rsidR="00950277" w:rsidRPr="00023446" w:rsidRDefault="00023446" w:rsidP="00023446">
      <w:pPr>
        <w:tabs>
          <w:tab w:val="left" w:pos="0"/>
          <w:tab w:val="left" w:pos="993"/>
        </w:tabs>
        <w:spacing w:line="360" w:lineRule="auto"/>
        <w:ind w:firstLine="709"/>
        <w:jc w:val="both"/>
        <w:rPr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6. </w:t>
      </w:r>
      <w:r>
        <w:rPr>
          <w:color w:val="000000"/>
          <w:sz w:val="28"/>
          <w:szCs w:val="28"/>
        </w:rPr>
        <w:t xml:space="preserve">Управлению делами (Гульнева В.Г.) </w:t>
      </w:r>
      <w:proofErr w:type="gramStart"/>
      <w:r>
        <w:rPr>
          <w:color w:val="000000"/>
          <w:sz w:val="28"/>
          <w:szCs w:val="28"/>
        </w:rPr>
        <w:t>разместить</w:t>
      </w:r>
      <w:proofErr w:type="gramEnd"/>
      <w:r>
        <w:rPr>
          <w:color w:val="000000"/>
          <w:sz w:val="28"/>
          <w:szCs w:val="28"/>
        </w:rPr>
        <w:t xml:space="preserve"> настоящее </w:t>
      </w:r>
      <w:r w:rsidR="00187824">
        <w:rPr>
          <w:color w:val="000000"/>
          <w:sz w:val="28"/>
          <w:szCs w:val="28"/>
        </w:rPr>
        <w:t>распоряжение</w:t>
      </w:r>
      <w:r>
        <w:rPr>
          <w:color w:val="000000"/>
          <w:sz w:val="28"/>
          <w:szCs w:val="28"/>
        </w:rPr>
        <w:t xml:space="preserve"> на официальном сайте органов местного самоуправления городского округа Сокольский в информационно-телекоммуникационной сети «Интернет»</w:t>
      </w:r>
      <w:r w:rsidR="00950277" w:rsidRPr="00023446">
        <w:rPr>
          <w:sz w:val="28"/>
          <w:szCs w:val="28"/>
          <w:lang w:eastAsia="hi-IN" w:bidi="hi-IN"/>
        </w:rPr>
        <w:t>.</w:t>
      </w:r>
    </w:p>
    <w:p w:rsidR="00950277" w:rsidRPr="004A782A" w:rsidRDefault="00023446" w:rsidP="00023446">
      <w:pPr>
        <w:pStyle w:val="ab"/>
        <w:spacing w:line="360" w:lineRule="auto"/>
        <w:ind w:left="0" w:firstLine="74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  <w:lang w:eastAsia="hi-IN" w:bidi="hi-IN"/>
        </w:rPr>
        <w:t xml:space="preserve">7. </w:t>
      </w:r>
      <w:proofErr w:type="gramStart"/>
      <w:r w:rsidR="00950277" w:rsidRPr="00582074">
        <w:rPr>
          <w:sz w:val="28"/>
          <w:szCs w:val="28"/>
          <w:lang w:eastAsia="hi-IN" w:bidi="hi-IN"/>
        </w:rPr>
        <w:t>Контроль за</w:t>
      </w:r>
      <w:proofErr w:type="gramEnd"/>
      <w:r w:rsidR="00950277" w:rsidRPr="00582074">
        <w:rPr>
          <w:sz w:val="28"/>
          <w:szCs w:val="28"/>
          <w:lang w:eastAsia="hi-IN" w:bidi="hi-IN"/>
        </w:rPr>
        <w:t xml:space="preserve"> </w:t>
      </w:r>
      <w:r w:rsidR="00187824">
        <w:rPr>
          <w:sz w:val="28"/>
          <w:szCs w:val="28"/>
          <w:lang w:eastAsia="hi-IN" w:bidi="hi-IN"/>
        </w:rPr>
        <w:t>ис</w:t>
      </w:r>
      <w:r w:rsidR="00950277" w:rsidRPr="00582074">
        <w:rPr>
          <w:sz w:val="28"/>
          <w:szCs w:val="28"/>
          <w:lang w:eastAsia="hi-IN" w:bidi="hi-IN"/>
        </w:rPr>
        <w:t>полнением настоящего распоряжения оставляю за собой.</w:t>
      </w:r>
    </w:p>
    <w:p w:rsidR="00950277" w:rsidRDefault="00950277" w:rsidP="00950277">
      <w:pPr>
        <w:pStyle w:val="ad"/>
        <w:tabs>
          <w:tab w:val="left" w:pos="851"/>
          <w:tab w:val="left" w:pos="993"/>
          <w:tab w:val="left" w:pos="1276"/>
        </w:tabs>
        <w:ind w:left="40" w:firstLine="669"/>
        <w:jc w:val="both"/>
        <w:rPr>
          <w:color w:val="auto"/>
          <w:sz w:val="28"/>
          <w:szCs w:val="28"/>
        </w:rPr>
      </w:pPr>
    </w:p>
    <w:p w:rsidR="00950277" w:rsidRDefault="00950277" w:rsidP="00950277">
      <w:pPr>
        <w:jc w:val="both"/>
        <w:rPr>
          <w:sz w:val="28"/>
          <w:szCs w:val="28"/>
          <w:lang w:eastAsia="ru-RU"/>
        </w:rPr>
      </w:pPr>
    </w:p>
    <w:p w:rsidR="008E1E8D" w:rsidRPr="003F0739" w:rsidRDefault="008E1E8D" w:rsidP="00950277">
      <w:pPr>
        <w:jc w:val="both"/>
        <w:rPr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1E0"/>
      </w:tblPr>
      <w:tblGrid>
        <w:gridCol w:w="4820"/>
        <w:gridCol w:w="4925"/>
      </w:tblGrid>
      <w:tr w:rsidR="009411A1" w:rsidRPr="00F746AC" w:rsidTr="00AC3631">
        <w:trPr>
          <w:trHeight w:val="349"/>
        </w:trPr>
        <w:tc>
          <w:tcPr>
            <w:tcW w:w="4820" w:type="dxa"/>
          </w:tcPr>
          <w:p w:rsidR="009411A1" w:rsidRPr="00F873DF" w:rsidRDefault="009411A1" w:rsidP="00AC3631">
            <w:pPr>
              <w:pStyle w:val="3"/>
              <w:spacing w:after="0"/>
              <w:jc w:val="both"/>
              <w:rPr>
                <w:sz w:val="28"/>
                <w:szCs w:val="28"/>
              </w:rPr>
            </w:pPr>
            <w:r w:rsidRPr="00F873DF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4925" w:type="dxa"/>
          </w:tcPr>
          <w:p w:rsidR="009411A1" w:rsidRPr="00F746AC" w:rsidRDefault="008E1E8D" w:rsidP="00AC363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А.М.</w:t>
            </w:r>
            <w:r w:rsidR="009411A1">
              <w:rPr>
                <w:sz w:val="28"/>
                <w:szCs w:val="28"/>
              </w:rPr>
              <w:t>Созонов</w:t>
            </w:r>
          </w:p>
        </w:tc>
      </w:tr>
    </w:tbl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50277" w:rsidRDefault="00950277" w:rsidP="00950277">
      <w:pPr>
        <w:rPr>
          <w:color w:val="FF0000"/>
          <w:sz w:val="28"/>
          <w:szCs w:val="28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</w:p>
    <w:p w:rsidR="008E1E8D" w:rsidRDefault="008E1E8D" w:rsidP="009E1B3D">
      <w:pPr>
        <w:pStyle w:val="31"/>
        <w:spacing w:line="360" w:lineRule="auto"/>
        <w:jc w:val="both"/>
        <w:rPr>
          <w:sz w:val="22"/>
        </w:rPr>
      </w:pPr>
    </w:p>
    <w:p w:rsidR="009E1B3D" w:rsidRDefault="008E1E8D" w:rsidP="009E1B3D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Подготовил: </w:t>
      </w:r>
      <w:proofErr w:type="spellStart"/>
      <w:r>
        <w:rPr>
          <w:sz w:val="22"/>
        </w:rPr>
        <w:t>Гульнева</w:t>
      </w:r>
      <w:proofErr w:type="spellEnd"/>
      <w:r>
        <w:rPr>
          <w:sz w:val="22"/>
        </w:rPr>
        <w:t xml:space="preserve"> В.Г. </w:t>
      </w:r>
      <w:r w:rsidR="009E1B3D">
        <w:rPr>
          <w:sz w:val="22"/>
        </w:rPr>
        <w:t xml:space="preserve">_____________ </w:t>
      </w:r>
    </w:p>
    <w:p w:rsidR="009E1B3D" w:rsidRDefault="009E1B3D" w:rsidP="009E1B3D">
      <w:pPr>
        <w:pStyle w:val="31"/>
        <w:spacing w:line="360" w:lineRule="auto"/>
        <w:jc w:val="both"/>
        <w:rPr>
          <w:sz w:val="22"/>
        </w:rPr>
      </w:pPr>
      <w:r>
        <w:rPr>
          <w:sz w:val="22"/>
        </w:rPr>
        <w:t xml:space="preserve">Согласовано: Каретникова К.А.______________ </w:t>
      </w:r>
    </w:p>
    <w:p w:rsidR="009E1B3D" w:rsidRDefault="008E1E8D" w:rsidP="009E1B3D">
      <w:pPr>
        <w:pStyle w:val="31"/>
        <w:jc w:val="both"/>
        <w:rPr>
          <w:sz w:val="22"/>
        </w:rPr>
      </w:pPr>
      <w:r>
        <w:rPr>
          <w:sz w:val="22"/>
        </w:rPr>
        <w:t>Отпечатано: 11</w:t>
      </w:r>
      <w:r w:rsidR="009E1B3D">
        <w:rPr>
          <w:sz w:val="22"/>
        </w:rPr>
        <w:t xml:space="preserve"> экз.</w:t>
      </w:r>
    </w:p>
    <w:p w:rsidR="009E1B3D" w:rsidRDefault="009E1B3D" w:rsidP="008E1E8D">
      <w:pPr>
        <w:pStyle w:val="31"/>
        <w:ind w:left="1276"/>
        <w:jc w:val="both"/>
        <w:rPr>
          <w:sz w:val="22"/>
        </w:rPr>
      </w:pPr>
      <w:r>
        <w:rPr>
          <w:sz w:val="22"/>
        </w:rPr>
        <w:t>1 – дело</w:t>
      </w:r>
    </w:p>
    <w:p w:rsidR="009E1B3D" w:rsidRDefault="009E1B3D" w:rsidP="008E1E8D">
      <w:pPr>
        <w:pStyle w:val="31"/>
        <w:ind w:left="1276"/>
        <w:jc w:val="both"/>
        <w:rPr>
          <w:sz w:val="22"/>
        </w:rPr>
      </w:pPr>
      <w:r>
        <w:rPr>
          <w:sz w:val="22"/>
        </w:rPr>
        <w:t>2 – Червяков А.Е.</w:t>
      </w:r>
    </w:p>
    <w:p w:rsidR="009E1B3D" w:rsidRDefault="009E1B3D" w:rsidP="008E1E8D">
      <w:pPr>
        <w:pStyle w:val="31"/>
        <w:ind w:left="1276"/>
        <w:jc w:val="both"/>
        <w:rPr>
          <w:sz w:val="22"/>
        </w:rPr>
      </w:pPr>
      <w:r>
        <w:rPr>
          <w:sz w:val="22"/>
        </w:rPr>
        <w:t xml:space="preserve">3 – </w:t>
      </w:r>
      <w:proofErr w:type="spellStart"/>
      <w:r>
        <w:rPr>
          <w:sz w:val="22"/>
        </w:rPr>
        <w:t>Стрелкин</w:t>
      </w:r>
      <w:proofErr w:type="spellEnd"/>
      <w:r>
        <w:rPr>
          <w:sz w:val="22"/>
        </w:rPr>
        <w:t xml:space="preserve"> В.С.</w:t>
      </w:r>
    </w:p>
    <w:p w:rsidR="009E1B3D" w:rsidRDefault="009E1B3D" w:rsidP="008E1E8D">
      <w:pPr>
        <w:pStyle w:val="31"/>
        <w:ind w:left="1276"/>
        <w:jc w:val="both"/>
        <w:rPr>
          <w:sz w:val="22"/>
        </w:rPr>
      </w:pPr>
      <w:r>
        <w:rPr>
          <w:sz w:val="22"/>
        </w:rPr>
        <w:t>4 – управление делами</w:t>
      </w:r>
    </w:p>
    <w:p w:rsidR="009E1B3D" w:rsidRDefault="009E1B3D" w:rsidP="008E1E8D">
      <w:pPr>
        <w:pStyle w:val="31"/>
        <w:ind w:left="1276"/>
        <w:jc w:val="both"/>
        <w:rPr>
          <w:sz w:val="22"/>
        </w:rPr>
      </w:pPr>
      <w:r>
        <w:rPr>
          <w:sz w:val="22"/>
        </w:rPr>
        <w:t xml:space="preserve">5-11 </w:t>
      </w:r>
      <w:r w:rsidR="008E1E8D">
        <w:rPr>
          <w:sz w:val="22"/>
        </w:rPr>
        <w:t xml:space="preserve">- </w:t>
      </w:r>
      <w:r>
        <w:rPr>
          <w:sz w:val="22"/>
        </w:rPr>
        <w:t>руководителям структурных подразделений.</w:t>
      </w:r>
    </w:p>
    <w:p w:rsidR="009411A1" w:rsidRDefault="009411A1" w:rsidP="00950277">
      <w:pPr>
        <w:jc w:val="right"/>
        <w:rPr>
          <w:sz w:val="28"/>
        </w:rPr>
      </w:pPr>
    </w:p>
    <w:p w:rsidR="00950277" w:rsidRPr="008F2F9D" w:rsidRDefault="00950277" w:rsidP="009411A1">
      <w:pPr>
        <w:ind w:left="5387"/>
        <w:jc w:val="center"/>
        <w:rPr>
          <w:sz w:val="24"/>
          <w:szCs w:val="24"/>
        </w:rPr>
      </w:pPr>
      <w:r w:rsidRPr="008F2F9D">
        <w:rPr>
          <w:sz w:val="24"/>
          <w:szCs w:val="24"/>
        </w:rPr>
        <w:lastRenderedPageBreak/>
        <w:t>УТВЕРЖДЕНО</w:t>
      </w:r>
    </w:p>
    <w:p w:rsidR="00950277" w:rsidRPr="008F2F9D" w:rsidRDefault="00950277" w:rsidP="009411A1">
      <w:pPr>
        <w:ind w:left="5387"/>
        <w:jc w:val="center"/>
        <w:rPr>
          <w:sz w:val="24"/>
          <w:szCs w:val="24"/>
        </w:rPr>
      </w:pPr>
      <w:r w:rsidRPr="008F2F9D">
        <w:rPr>
          <w:sz w:val="24"/>
          <w:szCs w:val="24"/>
        </w:rPr>
        <w:t>распоряжением администрации</w:t>
      </w:r>
    </w:p>
    <w:p w:rsidR="00950277" w:rsidRPr="008F2F9D" w:rsidRDefault="009411A1" w:rsidP="009411A1">
      <w:pPr>
        <w:ind w:left="5387"/>
        <w:jc w:val="center"/>
        <w:rPr>
          <w:sz w:val="24"/>
          <w:szCs w:val="24"/>
        </w:rPr>
      </w:pPr>
      <w:r w:rsidRPr="008F2F9D">
        <w:rPr>
          <w:color w:val="000000" w:themeColor="text1"/>
          <w:spacing w:val="3"/>
          <w:sz w:val="24"/>
          <w:szCs w:val="24"/>
        </w:rPr>
        <w:t xml:space="preserve">городского округа Сокольский </w:t>
      </w:r>
      <w:r w:rsidR="00950277" w:rsidRPr="008F2F9D">
        <w:rPr>
          <w:sz w:val="24"/>
          <w:szCs w:val="24"/>
        </w:rPr>
        <w:t>Нижегородской области</w:t>
      </w:r>
    </w:p>
    <w:p w:rsidR="00950277" w:rsidRPr="008F2F9D" w:rsidRDefault="00950277" w:rsidP="009411A1">
      <w:pPr>
        <w:ind w:left="5387"/>
        <w:jc w:val="center"/>
        <w:rPr>
          <w:sz w:val="24"/>
          <w:szCs w:val="24"/>
        </w:rPr>
      </w:pPr>
      <w:r w:rsidRPr="008F2F9D">
        <w:rPr>
          <w:sz w:val="24"/>
          <w:szCs w:val="24"/>
        </w:rPr>
        <w:t>от</w:t>
      </w:r>
      <w:r w:rsidR="008E1E8D">
        <w:rPr>
          <w:sz w:val="24"/>
          <w:szCs w:val="24"/>
        </w:rPr>
        <w:t xml:space="preserve"> 24.06.2024</w:t>
      </w:r>
      <w:r w:rsidR="009411A1" w:rsidRPr="008F2F9D">
        <w:rPr>
          <w:sz w:val="24"/>
          <w:szCs w:val="24"/>
        </w:rPr>
        <w:t xml:space="preserve"> </w:t>
      </w:r>
      <w:r w:rsidRPr="008F2F9D">
        <w:rPr>
          <w:sz w:val="24"/>
          <w:szCs w:val="24"/>
        </w:rPr>
        <w:t xml:space="preserve">№ </w:t>
      </w:r>
      <w:r w:rsidR="008F2F9D">
        <w:rPr>
          <w:sz w:val="24"/>
          <w:szCs w:val="24"/>
        </w:rPr>
        <w:t>316</w:t>
      </w:r>
    </w:p>
    <w:p w:rsidR="00950277" w:rsidRPr="008E1E8D" w:rsidRDefault="00950277" w:rsidP="00950277">
      <w:pPr>
        <w:jc w:val="right"/>
        <w:rPr>
          <w:sz w:val="24"/>
          <w:szCs w:val="24"/>
        </w:rPr>
      </w:pPr>
    </w:p>
    <w:p w:rsidR="00950277" w:rsidRPr="008E1E8D" w:rsidRDefault="00950277" w:rsidP="00950277">
      <w:pPr>
        <w:jc w:val="right"/>
        <w:rPr>
          <w:sz w:val="24"/>
          <w:szCs w:val="24"/>
        </w:rPr>
      </w:pPr>
    </w:p>
    <w:p w:rsidR="00950277" w:rsidRPr="008E1E8D" w:rsidRDefault="00950277" w:rsidP="008E1E8D">
      <w:pPr>
        <w:rPr>
          <w:sz w:val="24"/>
          <w:szCs w:val="24"/>
        </w:rPr>
      </w:pPr>
    </w:p>
    <w:p w:rsidR="00950277" w:rsidRPr="00BD5B6F" w:rsidRDefault="00950277" w:rsidP="00950277">
      <w:pPr>
        <w:jc w:val="center"/>
        <w:rPr>
          <w:b/>
          <w:sz w:val="28"/>
        </w:rPr>
      </w:pPr>
      <w:r w:rsidRPr="00BD5B6F">
        <w:rPr>
          <w:b/>
          <w:sz w:val="28"/>
        </w:rPr>
        <w:t>ПОЛОЖЕНИЕ</w:t>
      </w:r>
    </w:p>
    <w:p w:rsidR="00950277" w:rsidRPr="00BD5B6F" w:rsidRDefault="00950277" w:rsidP="00950277">
      <w:pPr>
        <w:jc w:val="center"/>
        <w:rPr>
          <w:b/>
          <w:sz w:val="28"/>
        </w:rPr>
      </w:pPr>
      <w:r w:rsidRPr="003F72D4">
        <w:rPr>
          <w:b/>
          <w:sz w:val="28"/>
        </w:rPr>
        <w:t xml:space="preserve">о конкурсе проектов и оптимизационных решений по внедрению бережливых технологий </w:t>
      </w:r>
      <w:r w:rsidRPr="009411A1">
        <w:rPr>
          <w:b/>
          <w:sz w:val="28"/>
        </w:rPr>
        <w:t xml:space="preserve">в </w:t>
      </w:r>
      <w:r w:rsidR="009411A1" w:rsidRPr="009411A1">
        <w:rPr>
          <w:b/>
          <w:color w:val="000000" w:themeColor="text1"/>
          <w:spacing w:val="3"/>
          <w:sz w:val="28"/>
          <w:szCs w:val="28"/>
        </w:rPr>
        <w:t>городском округе Сокольский</w:t>
      </w:r>
      <w:r w:rsidRPr="003F72D4">
        <w:rPr>
          <w:b/>
          <w:sz w:val="28"/>
        </w:rPr>
        <w:t xml:space="preserve"> и подведомственных учреждениях</w:t>
      </w:r>
    </w:p>
    <w:p w:rsidR="00950277" w:rsidRDefault="00950277" w:rsidP="00950277">
      <w:pPr>
        <w:jc w:val="center"/>
        <w:rPr>
          <w:sz w:val="28"/>
        </w:rPr>
      </w:pPr>
    </w:p>
    <w:p w:rsidR="00950277" w:rsidRDefault="00950277" w:rsidP="00950277">
      <w:pPr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950277" w:rsidRDefault="00950277" w:rsidP="00950277">
      <w:pPr>
        <w:jc w:val="center"/>
        <w:rPr>
          <w:sz w:val="28"/>
        </w:rPr>
      </w:pPr>
    </w:p>
    <w:p w:rsidR="00950277" w:rsidRPr="00636A39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1.1. Настоящее Положение определяет порядок проведения конкурса проектов по внедрению бережливых технологий </w:t>
      </w:r>
      <w:r w:rsidRPr="00636A39">
        <w:rPr>
          <w:sz w:val="28"/>
        </w:rPr>
        <w:t xml:space="preserve">в администрации </w:t>
      </w:r>
      <w:r w:rsidR="009411A1" w:rsidRPr="00023446">
        <w:rPr>
          <w:color w:val="000000" w:themeColor="text1"/>
          <w:spacing w:val="3"/>
          <w:sz w:val="28"/>
          <w:szCs w:val="28"/>
        </w:rPr>
        <w:t>городского округа Сокольский</w:t>
      </w:r>
      <w:r w:rsidRPr="00A22FFD">
        <w:rPr>
          <w:color w:val="FF0000"/>
          <w:sz w:val="28"/>
        </w:rPr>
        <w:t xml:space="preserve"> </w:t>
      </w:r>
      <w:r w:rsidRPr="00636A39">
        <w:rPr>
          <w:sz w:val="28"/>
        </w:rPr>
        <w:t>и подведомственных учреждениях</w:t>
      </w:r>
      <w:r w:rsidR="009411A1">
        <w:rPr>
          <w:sz w:val="28"/>
        </w:rPr>
        <w:t xml:space="preserve"> </w:t>
      </w:r>
      <w:r w:rsidRPr="00636A39">
        <w:rPr>
          <w:sz w:val="28"/>
        </w:rPr>
        <w:t>(далее – конкурс).</w:t>
      </w:r>
    </w:p>
    <w:p w:rsidR="00950277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1.2. Конкурс проводится с целью определения лучших практик внедрения бережливых технологий и оптимизации процессов, разработанных руководителями и сотрудниками отраслевых (функциональных) и территориальных органов администрации </w:t>
      </w:r>
      <w:r w:rsidR="009411A1" w:rsidRPr="00023446">
        <w:rPr>
          <w:color w:val="000000" w:themeColor="text1"/>
          <w:spacing w:val="3"/>
          <w:sz w:val="28"/>
          <w:szCs w:val="28"/>
        </w:rPr>
        <w:t>городского округа Сокольский</w:t>
      </w:r>
      <w:r w:rsidRPr="00A22FFD">
        <w:rPr>
          <w:color w:val="FF0000"/>
          <w:sz w:val="28"/>
        </w:rPr>
        <w:t xml:space="preserve"> </w:t>
      </w:r>
      <w:r>
        <w:rPr>
          <w:sz w:val="28"/>
          <w:szCs w:val="28"/>
        </w:rPr>
        <w:t>и</w:t>
      </w:r>
      <w:r w:rsidR="009411A1">
        <w:rPr>
          <w:sz w:val="28"/>
          <w:szCs w:val="28"/>
        </w:rPr>
        <w:t xml:space="preserve"> подведомственными учреждениями</w:t>
      </w:r>
      <w:r>
        <w:rPr>
          <w:sz w:val="28"/>
        </w:rPr>
        <w:t xml:space="preserve"> (далее – сотрудники).</w:t>
      </w:r>
    </w:p>
    <w:p w:rsidR="00950277" w:rsidRPr="008E1E8D" w:rsidRDefault="00950277" w:rsidP="00950277">
      <w:pPr>
        <w:ind w:firstLine="851"/>
        <w:jc w:val="both"/>
        <w:rPr>
          <w:sz w:val="24"/>
          <w:szCs w:val="24"/>
        </w:rPr>
      </w:pPr>
    </w:p>
    <w:p w:rsidR="00950277" w:rsidRDefault="00950277" w:rsidP="00950277">
      <w:pPr>
        <w:jc w:val="center"/>
        <w:rPr>
          <w:sz w:val="28"/>
        </w:rPr>
      </w:pPr>
      <w:r>
        <w:rPr>
          <w:sz w:val="28"/>
        </w:rPr>
        <w:t>2. ЦЕЛИ И ЗАДАЧИ КОНКУРСА</w:t>
      </w:r>
    </w:p>
    <w:p w:rsidR="00950277" w:rsidRPr="008E1E8D" w:rsidRDefault="00950277" w:rsidP="00950277">
      <w:pPr>
        <w:jc w:val="center"/>
        <w:rPr>
          <w:sz w:val="24"/>
          <w:szCs w:val="24"/>
        </w:rPr>
      </w:pPr>
    </w:p>
    <w:p w:rsidR="00950277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2.1. Повышение</w:t>
      </w:r>
      <w:r>
        <w:rPr>
          <w:sz w:val="28"/>
          <w:szCs w:val="28"/>
        </w:rPr>
        <w:t xml:space="preserve"> вовлеченности и ознакомление с лучшими проект</w:t>
      </w:r>
      <w:r w:rsidRPr="002B4DD2">
        <w:rPr>
          <w:sz w:val="28"/>
          <w:szCs w:val="28"/>
        </w:rPr>
        <w:t xml:space="preserve">ными </w:t>
      </w:r>
      <w:r>
        <w:rPr>
          <w:sz w:val="28"/>
          <w:szCs w:val="28"/>
        </w:rPr>
        <w:t>практиками внедрения бережливых технологий,</w:t>
      </w:r>
      <w:r w:rsidRPr="004B1B59">
        <w:rPr>
          <w:sz w:val="28"/>
        </w:rPr>
        <w:t xml:space="preserve"> </w:t>
      </w:r>
      <w:r>
        <w:rPr>
          <w:sz w:val="28"/>
        </w:rPr>
        <w:t xml:space="preserve">разработанными и представленными сотрудниками. </w:t>
      </w:r>
    </w:p>
    <w:p w:rsidR="00950277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2.2. Участие сотрудников в выборе лучших проектных практик оптимизации процессов. </w:t>
      </w:r>
    </w:p>
    <w:p w:rsidR="00950277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2.3. Рассмотрение инструментов и методов оптимизации процессов, и оценка возможности их тиражирования.</w:t>
      </w:r>
    </w:p>
    <w:p w:rsidR="00950277" w:rsidRPr="008E1E8D" w:rsidRDefault="00950277" w:rsidP="00950277">
      <w:pPr>
        <w:jc w:val="center"/>
        <w:rPr>
          <w:sz w:val="22"/>
          <w:szCs w:val="22"/>
        </w:rPr>
      </w:pPr>
    </w:p>
    <w:p w:rsidR="00950277" w:rsidRDefault="00950277" w:rsidP="00950277">
      <w:pPr>
        <w:jc w:val="center"/>
        <w:rPr>
          <w:sz w:val="28"/>
          <w:szCs w:val="28"/>
        </w:rPr>
      </w:pPr>
      <w:r w:rsidRPr="006C3B71">
        <w:rPr>
          <w:sz w:val="28"/>
          <w:szCs w:val="28"/>
        </w:rPr>
        <w:t>3. УЧАСТНИКИ КОНКУРСА</w:t>
      </w:r>
    </w:p>
    <w:p w:rsidR="00950277" w:rsidRPr="008E1E8D" w:rsidRDefault="00950277" w:rsidP="00950277">
      <w:pPr>
        <w:jc w:val="both"/>
        <w:rPr>
          <w:sz w:val="24"/>
          <w:szCs w:val="24"/>
        </w:rPr>
      </w:pPr>
    </w:p>
    <w:p w:rsidR="00950277" w:rsidRDefault="00950277" w:rsidP="009E1B3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Участниками конкурса могут быть </w:t>
      </w:r>
      <w:r>
        <w:rPr>
          <w:sz w:val="28"/>
        </w:rPr>
        <w:t xml:space="preserve">руководители и сотрудники отраслевых (функциональных) и территориальных органов администрации </w:t>
      </w:r>
      <w:r w:rsidR="009411A1" w:rsidRPr="00023446">
        <w:rPr>
          <w:color w:val="000000" w:themeColor="text1"/>
          <w:spacing w:val="3"/>
          <w:sz w:val="28"/>
          <w:szCs w:val="28"/>
        </w:rPr>
        <w:t>городского округа Сокольский</w:t>
      </w:r>
      <w:r w:rsidRPr="00A22FFD">
        <w:rPr>
          <w:color w:val="FF0000"/>
          <w:sz w:val="28"/>
        </w:rPr>
        <w:t xml:space="preserve"> </w:t>
      </w:r>
      <w:r>
        <w:rPr>
          <w:sz w:val="28"/>
          <w:szCs w:val="28"/>
        </w:rPr>
        <w:t>и подведомственных учреждений.</w:t>
      </w:r>
    </w:p>
    <w:p w:rsidR="00950277" w:rsidRDefault="00950277" w:rsidP="009E1B3D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3.2. Участие в конкурсе могут принимать завершенные, внедренные проекты и проекты, находящиеся на стадии реализации.</w:t>
      </w:r>
    </w:p>
    <w:p w:rsidR="00950277" w:rsidRPr="008E1E8D" w:rsidRDefault="00950277" w:rsidP="00950277">
      <w:pPr>
        <w:rPr>
          <w:sz w:val="24"/>
          <w:szCs w:val="24"/>
        </w:rPr>
      </w:pPr>
    </w:p>
    <w:p w:rsidR="00950277" w:rsidRDefault="00950277" w:rsidP="00950277">
      <w:pPr>
        <w:jc w:val="center"/>
        <w:rPr>
          <w:sz w:val="28"/>
        </w:rPr>
      </w:pPr>
      <w:r>
        <w:rPr>
          <w:sz w:val="28"/>
        </w:rPr>
        <w:t>4. ПОРЯДОК ПРОВЕДЕНИЯ КОНКУРСА</w:t>
      </w:r>
    </w:p>
    <w:p w:rsidR="00950277" w:rsidRPr="008E1E8D" w:rsidRDefault="00950277" w:rsidP="00950277">
      <w:pPr>
        <w:jc w:val="center"/>
        <w:rPr>
          <w:sz w:val="24"/>
          <w:szCs w:val="24"/>
        </w:rPr>
      </w:pPr>
    </w:p>
    <w:p w:rsidR="00950277" w:rsidRDefault="008E1E8D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950277">
        <w:rPr>
          <w:sz w:val="28"/>
        </w:rPr>
        <w:t>.1. Конку</w:t>
      </w:r>
      <w:proofErr w:type="gramStart"/>
      <w:r w:rsidR="00950277">
        <w:rPr>
          <w:sz w:val="28"/>
        </w:rPr>
        <w:t>рс вкл</w:t>
      </w:r>
      <w:proofErr w:type="gramEnd"/>
      <w:r w:rsidR="00950277">
        <w:rPr>
          <w:sz w:val="28"/>
        </w:rPr>
        <w:t>ючает 3 этапа оценки проектов: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4.1.1. Первый этап – ознакомление с проектными решениями, презентациями проектов и выбор победителя, набравшего большинство голосов, посредством анонимного опроса в </w:t>
      </w:r>
      <w:proofErr w:type="spellStart"/>
      <w:r>
        <w:rPr>
          <w:sz w:val="28"/>
        </w:rPr>
        <w:t>мессенджере</w:t>
      </w:r>
      <w:proofErr w:type="spellEnd"/>
      <w:r>
        <w:rPr>
          <w:sz w:val="28"/>
        </w:rPr>
        <w:t xml:space="preserve"> Телеграмм в закрытой группе «Эффективный муниципалитет». 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 голосованию допускаются все проекты внедрения бережливых технологий и оптимизации процессов, разработанные руководителями и сотрудниками отраслевых (функциональных) и территориальных органов администрации </w:t>
      </w:r>
      <w:r w:rsidR="009411A1" w:rsidRPr="00023446">
        <w:rPr>
          <w:color w:val="000000" w:themeColor="text1"/>
          <w:spacing w:val="3"/>
          <w:sz w:val="28"/>
          <w:szCs w:val="28"/>
        </w:rPr>
        <w:t>городского округа Сокольский</w:t>
      </w:r>
      <w:r w:rsidRPr="00A22FFD">
        <w:rPr>
          <w:color w:val="FF0000"/>
          <w:sz w:val="28"/>
        </w:rPr>
        <w:t xml:space="preserve"> </w:t>
      </w:r>
      <w:r>
        <w:rPr>
          <w:sz w:val="28"/>
          <w:szCs w:val="28"/>
        </w:rPr>
        <w:t>и подведомственными учреждениями.</w:t>
      </w:r>
    </w:p>
    <w:p w:rsidR="00950277" w:rsidRPr="004D13AB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Первый этап реализуется </w:t>
      </w:r>
      <w:r w:rsidRPr="004D13AB">
        <w:rPr>
          <w:sz w:val="28"/>
        </w:rPr>
        <w:t xml:space="preserve">посредством изучения </w:t>
      </w:r>
      <w:r>
        <w:rPr>
          <w:sz w:val="28"/>
        </w:rPr>
        <w:t>информации о проекте</w:t>
      </w:r>
      <w:r w:rsidRPr="004D13AB">
        <w:rPr>
          <w:sz w:val="28"/>
        </w:rPr>
        <w:t xml:space="preserve">. </w:t>
      </w:r>
      <w:r>
        <w:rPr>
          <w:sz w:val="28"/>
        </w:rPr>
        <w:t xml:space="preserve">Информация </w:t>
      </w:r>
      <w:r w:rsidRPr="004D13AB">
        <w:rPr>
          <w:sz w:val="28"/>
        </w:rPr>
        <w:t>включает в себя:</w:t>
      </w:r>
    </w:p>
    <w:p w:rsidR="00950277" w:rsidRPr="004D13AB" w:rsidRDefault="00950277" w:rsidP="008E1E8D">
      <w:pPr>
        <w:spacing w:line="360" w:lineRule="auto"/>
        <w:ind w:firstLine="709"/>
        <w:jc w:val="both"/>
        <w:rPr>
          <w:sz w:val="28"/>
        </w:rPr>
      </w:pPr>
      <w:r w:rsidRPr="004D13AB">
        <w:rPr>
          <w:sz w:val="28"/>
        </w:rPr>
        <w:t xml:space="preserve">– название проекта; </w:t>
      </w:r>
    </w:p>
    <w:p w:rsidR="00950277" w:rsidRPr="004D13AB" w:rsidRDefault="00950277" w:rsidP="008E1E8D">
      <w:pPr>
        <w:spacing w:line="360" w:lineRule="auto"/>
        <w:ind w:firstLine="709"/>
        <w:jc w:val="both"/>
        <w:rPr>
          <w:sz w:val="28"/>
        </w:rPr>
      </w:pPr>
      <w:r w:rsidRPr="004D13AB">
        <w:rPr>
          <w:sz w:val="28"/>
        </w:rPr>
        <w:t>– руководител</w:t>
      </w:r>
      <w:r>
        <w:rPr>
          <w:sz w:val="28"/>
        </w:rPr>
        <w:t>я</w:t>
      </w:r>
      <w:r w:rsidRPr="004D13AB">
        <w:rPr>
          <w:sz w:val="28"/>
        </w:rPr>
        <w:t xml:space="preserve"> проектной команды; </w:t>
      </w:r>
    </w:p>
    <w:p w:rsidR="00950277" w:rsidRPr="004D13AB" w:rsidRDefault="00950277" w:rsidP="008E1E8D">
      <w:pPr>
        <w:spacing w:line="360" w:lineRule="auto"/>
        <w:ind w:firstLine="709"/>
        <w:jc w:val="both"/>
        <w:rPr>
          <w:sz w:val="28"/>
        </w:rPr>
      </w:pPr>
      <w:r w:rsidRPr="004D13AB">
        <w:rPr>
          <w:sz w:val="28"/>
        </w:rPr>
        <w:t>– проблемы и риски, побудившие к разработке проекта (</w:t>
      </w:r>
      <w:proofErr w:type="spellStart"/>
      <w:r w:rsidRPr="004D13AB">
        <w:rPr>
          <w:sz w:val="28"/>
        </w:rPr>
        <w:t>тезисно</w:t>
      </w:r>
      <w:proofErr w:type="spellEnd"/>
      <w:r w:rsidRPr="004D13AB">
        <w:rPr>
          <w:sz w:val="28"/>
        </w:rPr>
        <w:t>);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 w:rsidRPr="004D13AB">
        <w:rPr>
          <w:sz w:val="28"/>
        </w:rPr>
        <w:t xml:space="preserve">– краткое описание путей решения </w:t>
      </w:r>
      <w:r>
        <w:rPr>
          <w:sz w:val="28"/>
        </w:rPr>
        <w:t xml:space="preserve">проблем </w:t>
      </w:r>
      <w:r w:rsidRPr="004D13AB">
        <w:rPr>
          <w:sz w:val="28"/>
        </w:rPr>
        <w:t>(</w:t>
      </w:r>
      <w:proofErr w:type="spellStart"/>
      <w:r w:rsidRPr="004D13AB">
        <w:rPr>
          <w:sz w:val="28"/>
        </w:rPr>
        <w:t>тезисно</w:t>
      </w:r>
      <w:proofErr w:type="spellEnd"/>
      <w:r w:rsidRPr="004D13AB">
        <w:rPr>
          <w:sz w:val="28"/>
        </w:rPr>
        <w:t xml:space="preserve">), 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 w:rsidRPr="004D13AB">
        <w:rPr>
          <w:sz w:val="28"/>
        </w:rPr>
        <w:t>–</w:t>
      </w:r>
      <w:r>
        <w:rPr>
          <w:sz w:val="28"/>
        </w:rPr>
        <w:t xml:space="preserve"> </w:t>
      </w:r>
      <w:r w:rsidRPr="004D13AB">
        <w:rPr>
          <w:sz w:val="28"/>
        </w:rPr>
        <w:t xml:space="preserve">ссылку на презентацию проекта (размещается на </w:t>
      </w:r>
      <w:proofErr w:type="spellStart"/>
      <w:r w:rsidRPr="004D13AB">
        <w:rPr>
          <w:sz w:val="28"/>
        </w:rPr>
        <w:t>Яндекс-диске</w:t>
      </w:r>
      <w:proofErr w:type="spellEnd"/>
      <w:r w:rsidRPr="004D13AB">
        <w:rPr>
          <w:sz w:val="28"/>
        </w:rPr>
        <w:t xml:space="preserve"> для возможности изучения презентации сотрудниками).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4.1.2. Второй этап – открытая оценка проектных работ руководителями </w:t>
      </w:r>
      <w:r w:rsidRPr="00380E83">
        <w:rPr>
          <w:sz w:val="28"/>
        </w:rPr>
        <w:t>отраслевы</w:t>
      </w:r>
      <w:r>
        <w:rPr>
          <w:sz w:val="28"/>
        </w:rPr>
        <w:t>х</w:t>
      </w:r>
      <w:r w:rsidRPr="00380E83">
        <w:rPr>
          <w:sz w:val="28"/>
        </w:rPr>
        <w:t xml:space="preserve"> (функциональны</w:t>
      </w:r>
      <w:r>
        <w:rPr>
          <w:sz w:val="28"/>
        </w:rPr>
        <w:t>х</w:t>
      </w:r>
      <w:r w:rsidRPr="00380E83">
        <w:rPr>
          <w:sz w:val="28"/>
        </w:rPr>
        <w:t>), территориальны</w:t>
      </w:r>
      <w:r>
        <w:rPr>
          <w:sz w:val="28"/>
        </w:rPr>
        <w:t>х</w:t>
      </w:r>
      <w:r w:rsidRPr="00380E83">
        <w:rPr>
          <w:sz w:val="28"/>
        </w:rPr>
        <w:t xml:space="preserve"> орган</w:t>
      </w:r>
      <w:r>
        <w:rPr>
          <w:sz w:val="28"/>
        </w:rPr>
        <w:t xml:space="preserve">ов и заместителями главы администрации </w:t>
      </w:r>
      <w:r w:rsidR="009411A1" w:rsidRPr="00023446">
        <w:rPr>
          <w:color w:val="000000" w:themeColor="text1"/>
          <w:spacing w:val="3"/>
          <w:sz w:val="28"/>
          <w:szCs w:val="28"/>
        </w:rPr>
        <w:t>городского округа Сокольский</w:t>
      </w:r>
      <w:r w:rsidRPr="00A22FFD">
        <w:rPr>
          <w:color w:val="FF0000"/>
          <w:sz w:val="28"/>
        </w:rPr>
        <w:t xml:space="preserve"> </w:t>
      </w:r>
      <w:r>
        <w:rPr>
          <w:sz w:val="28"/>
        </w:rPr>
        <w:t xml:space="preserve">(далее – руководители) в соответствии с критериями с помощью </w:t>
      </w:r>
      <w:proofErr w:type="spellStart"/>
      <w:r>
        <w:rPr>
          <w:sz w:val="28"/>
        </w:rPr>
        <w:t>Яндекс-форм</w:t>
      </w:r>
      <w:proofErr w:type="spellEnd"/>
      <w:r>
        <w:rPr>
          <w:sz w:val="28"/>
        </w:rPr>
        <w:t xml:space="preserve"> и выбор пяти проектов, набравших наибольший балл. 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Во втором этапе принимают участие все проекты, представленные на конкурс.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Критери</w:t>
      </w:r>
      <w:r w:rsidRPr="004D13AB">
        <w:rPr>
          <w:sz w:val="28"/>
        </w:rPr>
        <w:t xml:space="preserve">и </w:t>
      </w:r>
      <w:r>
        <w:rPr>
          <w:sz w:val="28"/>
        </w:rPr>
        <w:t>оценки проектов: актуальность выбранной идеи, возможность тиражирования, новаторство, комплексность подходов к внедрению, польза для внешнего и/или внутреннего клиента, сложность проекта, глубина проработки проекта, статус внедрения (внедрен, не внедрен, на стадии внедрения)</w:t>
      </w:r>
      <w:r w:rsidRPr="004D13AB">
        <w:rPr>
          <w:sz w:val="28"/>
        </w:rPr>
        <w:t>.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Руководители </w:t>
      </w:r>
      <w:r w:rsidRPr="00380E83">
        <w:rPr>
          <w:sz w:val="28"/>
        </w:rPr>
        <w:t>не могут голосовать за проект, представленный</w:t>
      </w:r>
      <w:r>
        <w:rPr>
          <w:sz w:val="28"/>
        </w:rPr>
        <w:t xml:space="preserve"> возглавляемыми ими </w:t>
      </w:r>
      <w:r w:rsidRPr="00380E83">
        <w:rPr>
          <w:sz w:val="28"/>
        </w:rPr>
        <w:t>отраслевы</w:t>
      </w:r>
      <w:r>
        <w:rPr>
          <w:sz w:val="28"/>
        </w:rPr>
        <w:t>ми</w:t>
      </w:r>
      <w:r w:rsidRPr="00380E83">
        <w:rPr>
          <w:sz w:val="28"/>
        </w:rPr>
        <w:t xml:space="preserve"> (функциональны</w:t>
      </w:r>
      <w:r>
        <w:rPr>
          <w:sz w:val="28"/>
        </w:rPr>
        <w:t>ми</w:t>
      </w:r>
      <w:r w:rsidRPr="00380E83">
        <w:rPr>
          <w:sz w:val="28"/>
        </w:rPr>
        <w:t>), территориальны</w:t>
      </w:r>
      <w:r>
        <w:rPr>
          <w:sz w:val="28"/>
        </w:rPr>
        <w:t>ми</w:t>
      </w:r>
      <w:r w:rsidRPr="00380E83">
        <w:rPr>
          <w:sz w:val="28"/>
        </w:rPr>
        <w:t xml:space="preserve"> орган</w:t>
      </w:r>
      <w:r>
        <w:rPr>
          <w:sz w:val="28"/>
        </w:rPr>
        <w:t>ами и курируемыми ими подведомственными учреждениями, предприятиями.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4.1.3. К третьему этапу допускаются проекты, набравшие наибольшие результаты во втором этапе конкурсного отбора. 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Третий этап – очная презентация и защита проектов, в результате которой будут определены лучшие проекты по оценке организаторов конкурса.</w:t>
      </w:r>
    </w:p>
    <w:p w:rsidR="00950277" w:rsidRPr="009C63A6" w:rsidRDefault="00950277" w:rsidP="008E1E8D">
      <w:pPr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Организаторы конкурса –</w:t>
      </w:r>
      <w:r w:rsidR="009411A1">
        <w:rPr>
          <w:sz w:val="28"/>
        </w:rPr>
        <w:t xml:space="preserve"> </w:t>
      </w:r>
      <w:r>
        <w:rPr>
          <w:sz w:val="28"/>
        </w:rPr>
        <w:t xml:space="preserve">рабочая группа по внедрению бережливых технологий на территории </w:t>
      </w:r>
      <w:r w:rsidR="009F053D" w:rsidRPr="00023446">
        <w:rPr>
          <w:color w:val="000000" w:themeColor="text1"/>
          <w:spacing w:val="3"/>
          <w:sz w:val="28"/>
          <w:szCs w:val="28"/>
        </w:rPr>
        <w:t>городского округа Сокольский</w:t>
      </w:r>
      <w:r w:rsidR="009F053D">
        <w:rPr>
          <w:color w:val="000000" w:themeColor="text1"/>
          <w:spacing w:val="3"/>
          <w:sz w:val="28"/>
          <w:szCs w:val="28"/>
        </w:rPr>
        <w:t xml:space="preserve"> Нижегородской области</w:t>
      </w:r>
      <w:r>
        <w:rPr>
          <w:sz w:val="28"/>
        </w:rPr>
        <w:t xml:space="preserve">, утвержденная </w:t>
      </w:r>
      <w:r w:rsidR="009E1B3D">
        <w:rPr>
          <w:sz w:val="28"/>
        </w:rPr>
        <w:t>распоряжением администрации городского округа Сокольский Нижего</w:t>
      </w:r>
      <w:r w:rsidR="008E1E8D">
        <w:rPr>
          <w:sz w:val="28"/>
        </w:rPr>
        <w:t>родской области от 24.06.202</w:t>
      </w:r>
      <w:r w:rsidR="009E1B3D">
        <w:rPr>
          <w:sz w:val="28"/>
        </w:rPr>
        <w:t xml:space="preserve"> №</w:t>
      </w:r>
      <w:r w:rsidR="008E1E8D">
        <w:rPr>
          <w:sz w:val="28"/>
        </w:rPr>
        <w:t xml:space="preserve"> </w:t>
      </w:r>
      <w:r w:rsidR="008F2F9D">
        <w:rPr>
          <w:sz w:val="28"/>
        </w:rPr>
        <w:t>315</w:t>
      </w:r>
      <w:r w:rsidR="008E1E8D">
        <w:rPr>
          <w:sz w:val="28"/>
        </w:rPr>
        <w:t xml:space="preserve">, а также </w:t>
      </w:r>
      <w:r>
        <w:rPr>
          <w:sz w:val="28"/>
        </w:rPr>
        <w:t xml:space="preserve">приглашенные </w:t>
      </w:r>
      <w:r w:rsidRPr="00DB07E8">
        <w:rPr>
          <w:sz w:val="28"/>
          <w:szCs w:val="28"/>
        </w:rPr>
        <w:t>эксперты в области внедрения бережливых технологий</w:t>
      </w:r>
      <w:r>
        <w:rPr>
          <w:sz w:val="28"/>
          <w:szCs w:val="28"/>
        </w:rPr>
        <w:t>, представители Правительства Нижегородской области и других муниципальных образований (по согласованию)</w:t>
      </w:r>
      <w:r w:rsidRPr="00DB07E8">
        <w:rPr>
          <w:sz w:val="28"/>
          <w:szCs w:val="28"/>
        </w:rPr>
        <w:t>.</w:t>
      </w:r>
      <w:proofErr w:type="gramEnd"/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Презентация проекта проводится с использованием демонстрационных материалов и должна занимать не более 5 минут. По итогу презентации могут быть заданы дополнительные вопросы. 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4.2. По завершении этапов оценки проектов результаты фиксируются протоколом организаторов конкурса.</w:t>
      </w:r>
    </w:p>
    <w:p w:rsidR="00950277" w:rsidRPr="008E1E8D" w:rsidRDefault="00950277" w:rsidP="00950277">
      <w:pPr>
        <w:ind w:firstLine="851"/>
        <w:jc w:val="both"/>
        <w:rPr>
          <w:sz w:val="24"/>
          <w:szCs w:val="24"/>
        </w:rPr>
      </w:pPr>
    </w:p>
    <w:p w:rsidR="00950277" w:rsidRDefault="00950277" w:rsidP="00950277">
      <w:pPr>
        <w:jc w:val="center"/>
        <w:rPr>
          <w:sz w:val="28"/>
        </w:rPr>
      </w:pPr>
      <w:r>
        <w:rPr>
          <w:sz w:val="28"/>
        </w:rPr>
        <w:t>5. СРОКИ ПРОВЕДЕНИЯ КОНКУРСА</w:t>
      </w:r>
    </w:p>
    <w:p w:rsidR="00950277" w:rsidRPr="008E1E8D" w:rsidRDefault="00950277" w:rsidP="00950277">
      <w:pPr>
        <w:jc w:val="both"/>
        <w:rPr>
          <w:sz w:val="24"/>
          <w:szCs w:val="24"/>
        </w:rPr>
      </w:pPr>
    </w:p>
    <w:p w:rsidR="00950277" w:rsidRDefault="00950277" w:rsidP="008F2F9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5.1. Период и сроки проведения устанавливаются распоряжением </w:t>
      </w:r>
      <w:r w:rsidR="009E1B3D">
        <w:rPr>
          <w:sz w:val="28"/>
        </w:rPr>
        <w:t>администрации городского округа Сокольский Нижегородской области</w:t>
      </w:r>
      <w:r>
        <w:rPr>
          <w:sz w:val="28"/>
        </w:rPr>
        <w:t>.</w:t>
      </w:r>
    </w:p>
    <w:p w:rsidR="00950277" w:rsidRDefault="00950277" w:rsidP="008F2F9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5.2. Голосования по первому и второму этапу оценки могут проводиться одновременно.</w:t>
      </w:r>
    </w:p>
    <w:p w:rsidR="00950277" w:rsidRDefault="00950277" w:rsidP="008F2F9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5.3. Конкурс проводится ежегодно. </w:t>
      </w:r>
    </w:p>
    <w:p w:rsidR="00950277" w:rsidRPr="008E1E8D" w:rsidRDefault="00950277" w:rsidP="00950277">
      <w:pPr>
        <w:jc w:val="center"/>
        <w:rPr>
          <w:sz w:val="24"/>
          <w:szCs w:val="24"/>
        </w:rPr>
      </w:pPr>
    </w:p>
    <w:p w:rsidR="00950277" w:rsidRDefault="00950277" w:rsidP="00950277">
      <w:pPr>
        <w:jc w:val="center"/>
        <w:rPr>
          <w:sz w:val="28"/>
        </w:rPr>
      </w:pPr>
      <w:r>
        <w:rPr>
          <w:sz w:val="28"/>
        </w:rPr>
        <w:t>6. ПОДВЕДЕНИЕ ИТОГОВ КОНКУРСА И НАГРАЖДЕНИЕ</w:t>
      </w:r>
    </w:p>
    <w:p w:rsidR="00950277" w:rsidRPr="008E1E8D" w:rsidRDefault="00950277" w:rsidP="00950277">
      <w:pPr>
        <w:jc w:val="both"/>
        <w:rPr>
          <w:sz w:val="24"/>
          <w:szCs w:val="24"/>
        </w:rPr>
      </w:pP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6.1. Итогом первого этапа конкурса является определение победителя в номинации «Приз зрительских симпатий». Победителем признается проект, набравший большинство голосов, посредством анонимного опроса в </w:t>
      </w:r>
      <w:proofErr w:type="spellStart"/>
      <w:r>
        <w:rPr>
          <w:sz w:val="28"/>
        </w:rPr>
        <w:t>мессенджере</w:t>
      </w:r>
      <w:proofErr w:type="spellEnd"/>
      <w:r>
        <w:rPr>
          <w:sz w:val="28"/>
        </w:rPr>
        <w:t xml:space="preserve"> Телеграмм в закрытой группе «Эффективный муниципалитет».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6.2. Итогом второго этапа конкурса является определение </w:t>
      </w:r>
      <w:r w:rsidR="008F2F9D">
        <w:rPr>
          <w:sz w:val="28"/>
        </w:rPr>
        <w:t>5</w:t>
      </w:r>
      <w:r>
        <w:rPr>
          <w:sz w:val="28"/>
        </w:rPr>
        <w:t xml:space="preserve"> проектов, набравших наибольшие результаты по совокупности баллов, </w:t>
      </w:r>
      <w:proofErr w:type="gramStart"/>
      <w:r>
        <w:rPr>
          <w:sz w:val="28"/>
        </w:rPr>
        <w:t>выставленную</w:t>
      </w:r>
      <w:proofErr w:type="gramEnd"/>
      <w:r>
        <w:rPr>
          <w:sz w:val="28"/>
        </w:rPr>
        <w:t xml:space="preserve"> руководителями, в соответствии с критериями с помощью </w:t>
      </w:r>
      <w:proofErr w:type="spellStart"/>
      <w:r>
        <w:rPr>
          <w:sz w:val="28"/>
        </w:rPr>
        <w:t>Яндекс-форм</w:t>
      </w:r>
      <w:proofErr w:type="spellEnd"/>
      <w:r>
        <w:rPr>
          <w:sz w:val="28"/>
        </w:rPr>
        <w:t xml:space="preserve">, что является допуском к третьему этапу конкурса. </w:t>
      </w:r>
    </w:p>
    <w:p w:rsidR="00950277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6.3. Итогом третьего этапа конкурса является определение победителей в </w:t>
      </w:r>
      <w:r w:rsidRPr="009E1B3D">
        <w:rPr>
          <w:color w:val="000000" w:themeColor="text1"/>
          <w:sz w:val="28"/>
        </w:rPr>
        <w:t>номинациях «Золотой проект года», «Серебряный проект года», «Бронзовый проект года»</w:t>
      </w:r>
      <w:r w:rsidRPr="004E7AB2">
        <w:rPr>
          <w:color w:val="FF0000"/>
          <w:sz w:val="28"/>
        </w:rPr>
        <w:t xml:space="preserve"> </w:t>
      </w:r>
      <w:r>
        <w:rPr>
          <w:sz w:val="28"/>
        </w:rPr>
        <w:t xml:space="preserve">(далее – финалисты). </w:t>
      </w:r>
    </w:p>
    <w:p w:rsidR="00F873DF" w:rsidRPr="008E1E8D" w:rsidRDefault="00950277" w:rsidP="008E1E8D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Решение по выбору финалистов принимается организаторами конкурса по итогам очной презентации </w:t>
      </w:r>
      <w:r w:rsidR="009E1B3D">
        <w:rPr>
          <w:sz w:val="28"/>
        </w:rPr>
        <w:t>трех</w:t>
      </w:r>
      <w:r w:rsidR="008E1E8D">
        <w:rPr>
          <w:sz w:val="28"/>
        </w:rPr>
        <w:t xml:space="preserve"> проектов.</w:t>
      </w:r>
    </w:p>
    <w:sectPr w:rsidR="00F873DF" w:rsidRPr="008E1E8D" w:rsidSect="008E1E8D">
      <w:footnotePr>
        <w:pos w:val="beneathText"/>
      </w:footnotePr>
      <w:pgSz w:w="11905" w:h="16837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A9302A9"/>
    <w:multiLevelType w:val="hybridMultilevel"/>
    <w:tmpl w:val="EC9A6C74"/>
    <w:lvl w:ilvl="0" w:tplc="914C87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5D44F2"/>
    <w:multiLevelType w:val="hybridMultilevel"/>
    <w:tmpl w:val="0546A0B6"/>
    <w:lvl w:ilvl="0" w:tplc="EEA619D2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58B14C83"/>
    <w:multiLevelType w:val="hybridMultilevel"/>
    <w:tmpl w:val="0F825A1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4138BC"/>
    <w:rsid w:val="0001436E"/>
    <w:rsid w:val="000146E1"/>
    <w:rsid w:val="000220D0"/>
    <w:rsid w:val="00023446"/>
    <w:rsid w:val="00041E38"/>
    <w:rsid w:val="00057E99"/>
    <w:rsid w:val="0006133D"/>
    <w:rsid w:val="00073CEE"/>
    <w:rsid w:val="00076A63"/>
    <w:rsid w:val="00082C22"/>
    <w:rsid w:val="00084F9C"/>
    <w:rsid w:val="000963AD"/>
    <w:rsid w:val="000B3740"/>
    <w:rsid w:val="000B796B"/>
    <w:rsid w:val="000C2BD4"/>
    <w:rsid w:val="000F44D0"/>
    <w:rsid w:val="00100FC5"/>
    <w:rsid w:val="00101B89"/>
    <w:rsid w:val="00112D91"/>
    <w:rsid w:val="00117DA2"/>
    <w:rsid w:val="00122F62"/>
    <w:rsid w:val="00130233"/>
    <w:rsid w:val="001332C5"/>
    <w:rsid w:val="00153251"/>
    <w:rsid w:val="0015361F"/>
    <w:rsid w:val="001802AD"/>
    <w:rsid w:val="00181E84"/>
    <w:rsid w:val="0018246F"/>
    <w:rsid w:val="00187609"/>
    <w:rsid w:val="00187824"/>
    <w:rsid w:val="00197F93"/>
    <w:rsid w:val="001A7876"/>
    <w:rsid w:val="001B73E8"/>
    <w:rsid w:val="001C2CF5"/>
    <w:rsid w:val="001E4F45"/>
    <w:rsid w:val="001E7C2F"/>
    <w:rsid w:val="001F1837"/>
    <w:rsid w:val="00201948"/>
    <w:rsid w:val="00231DA3"/>
    <w:rsid w:val="0023224E"/>
    <w:rsid w:val="00232841"/>
    <w:rsid w:val="00235109"/>
    <w:rsid w:val="0024023F"/>
    <w:rsid w:val="0026320A"/>
    <w:rsid w:val="00280403"/>
    <w:rsid w:val="00283920"/>
    <w:rsid w:val="002E0EEE"/>
    <w:rsid w:val="002E79CD"/>
    <w:rsid w:val="002F1B80"/>
    <w:rsid w:val="002F1FB3"/>
    <w:rsid w:val="00301765"/>
    <w:rsid w:val="003063D8"/>
    <w:rsid w:val="00313AE0"/>
    <w:rsid w:val="003159E1"/>
    <w:rsid w:val="00320C67"/>
    <w:rsid w:val="0032338E"/>
    <w:rsid w:val="00337816"/>
    <w:rsid w:val="003451C7"/>
    <w:rsid w:val="003455F8"/>
    <w:rsid w:val="0035080F"/>
    <w:rsid w:val="003753EE"/>
    <w:rsid w:val="0038355B"/>
    <w:rsid w:val="003C04B9"/>
    <w:rsid w:val="003C6D00"/>
    <w:rsid w:val="003D768B"/>
    <w:rsid w:val="003E43E3"/>
    <w:rsid w:val="004138BC"/>
    <w:rsid w:val="00417241"/>
    <w:rsid w:val="00423C14"/>
    <w:rsid w:val="00452159"/>
    <w:rsid w:val="0048109B"/>
    <w:rsid w:val="00485819"/>
    <w:rsid w:val="004978D8"/>
    <w:rsid w:val="00497EE7"/>
    <w:rsid w:val="004A56A7"/>
    <w:rsid w:val="004C7C17"/>
    <w:rsid w:val="004D391F"/>
    <w:rsid w:val="004D5567"/>
    <w:rsid w:val="004D7EDC"/>
    <w:rsid w:val="004E15AE"/>
    <w:rsid w:val="004E628B"/>
    <w:rsid w:val="004F56BB"/>
    <w:rsid w:val="0050477A"/>
    <w:rsid w:val="00510D4B"/>
    <w:rsid w:val="00534FA8"/>
    <w:rsid w:val="0055045F"/>
    <w:rsid w:val="00553DF6"/>
    <w:rsid w:val="0055429C"/>
    <w:rsid w:val="00556AC0"/>
    <w:rsid w:val="005575A1"/>
    <w:rsid w:val="005745E7"/>
    <w:rsid w:val="00583137"/>
    <w:rsid w:val="0059325E"/>
    <w:rsid w:val="005A2EB7"/>
    <w:rsid w:val="005A779D"/>
    <w:rsid w:val="005B1B29"/>
    <w:rsid w:val="005B6299"/>
    <w:rsid w:val="005C1123"/>
    <w:rsid w:val="005C3C2E"/>
    <w:rsid w:val="005C5CC5"/>
    <w:rsid w:val="005D1C32"/>
    <w:rsid w:val="005D3312"/>
    <w:rsid w:val="005E0FF9"/>
    <w:rsid w:val="005F39F1"/>
    <w:rsid w:val="005F445C"/>
    <w:rsid w:val="005F5065"/>
    <w:rsid w:val="005F52E9"/>
    <w:rsid w:val="005F64B4"/>
    <w:rsid w:val="005F74AA"/>
    <w:rsid w:val="00614391"/>
    <w:rsid w:val="00630C90"/>
    <w:rsid w:val="00632B22"/>
    <w:rsid w:val="00637F41"/>
    <w:rsid w:val="0064482E"/>
    <w:rsid w:val="00645E35"/>
    <w:rsid w:val="006526E6"/>
    <w:rsid w:val="0065375D"/>
    <w:rsid w:val="006639B4"/>
    <w:rsid w:val="006771F8"/>
    <w:rsid w:val="006A4B31"/>
    <w:rsid w:val="006B093F"/>
    <w:rsid w:val="006B4885"/>
    <w:rsid w:val="006B7A3C"/>
    <w:rsid w:val="006C0C5F"/>
    <w:rsid w:val="006E71C0"/>
    <w:rsid w:val="007119FF"/>
    <w:rsid w:val="00715A49"/>
    <w:rsid w:val="00715D7B"/>
    <w:rsid w:val="00717C74"/>
    <w:rsid w:val="007227C6"/>
    <w:rsid w:val="00723108"/>
    <w:rsid w:val="00723E9F"/>
    <w:rsid w:val="0072660C"/>
    <w:rsid w:val="007539EF"/>
    <w:rsid w:val="0075421B"/>
    <w:rsid w:val="00770B57"/>
    <w:rsid w:val="00777372"/>
    <w:rsid w:val="00792652"/>
    <w:rsid w:val="007C6A36"/>
    <w:rsid w:val="007C6B12"/>
    <w:rsid w:val="007C6B98"/>
    <w:rsid w:val="007D572A"/>
    <w:rsid w:val="007E1ECB"/>
    <w:rsid w:val="007E78F1"/>
    <w:rsid w:val="007F207B"/>
    <w:rsid w:val="00822552"/>
    <w:rsid w:val="00826614"/>
    <w:rsid w:val="00827259"/>
    <w:rsid w:val="00830DC9"/>
    <w:rsid w:val="00832C10"/>
    <w:rsid w:val="0083331F"/>
    <w:rsid w:val="00835572"/>
    <w:rsid w:val="008501A0"/>
    <w:rsid w:val="00851E16"/>
    <w:rsid w:val="008550BE"/>
    <w:rsid w:val="00861AA6"/>
    <w:rsid w:val="008845BB"/>
    <w:rsid w:val="00886D1F"/>
    <w:rsid w:val="0089531F"/>
    <w:rsid w:val="0089555B"/>
    <w:rsid w:val="008B7373"/>
    <w:rsid w:val="008C0CCE"/>
    <w:rsid w:val="008E1E8D"/>
    <w:rsid w:val="008E2275"/>
    <w:rsid w:val="008E2E7A"/>
    <w:rsid w:val="008E3281"/>
    <w:rsid w:val="008E7BAF"/>
    <w:rsid w:val="008F2F9D"/>
    <w:rsid w:val="008F51CE"/>
    <w:rsid w:val="00923284"/>
    <w:rsid w:val="00935AC7"/>
    <w:rsid w:val="009408AD"/>
    <w:rsid w:val="009411A1"/>
    <w:rsid w:val="00950277"/>
    <w:rsid w:val="00960A7A"/>
    <w:rsid w:val="00960DF7"/>
    <w:rsid w:val="00962348"/>
    <w:rsid w:val="00967764"/>
    <w:rsid w:val="0097033A"/>
    <w:rsid w:val="00974B8B"/>
    <w:rsid w:val="009828C3"/>
    <w:rsid w:val="00983AD4"/>
    <w:rsid w:val="00990982"/>
    <w:rsid w:val="00995F6B"/>
    <w:rsid w:val="009A4DE9"/>
    <w:rsid w:val="009C5102"/>
    <w:rsid w:val="009D3EFB"/>
    <w:rsid w:val="009D5388"/>
    <w:rsid w:val="009E02C3"/>
    <w:rsid w:val="009E1B3D"/>
    <w:rsid w:val="009F053D"/>
    <w:rsid w:val="009F5A1F"/>
    <w:rsid w:val="00A00015"/>
    <w:rsid w:val="00A04CD4"/>
    <w:rsid w:val="00A076A6"/>
    <w:rsid w:val="00A11048"/>
    <w:rsid w:val="00A1474F"/>
    <w:rsid w:val="00A16CA4"/>
    <w:rsid w:val="00A43DF6"/>
    <w:rsid w:val="00A54A8B"/>
    <w:rsid w:val="00A557E6"/>
    <w:rsid w:val="00A5708F"/>
    <w:rsid w:val="00A6062B"/>
    <w:rsid w:val="00A83389"/>
    <w:rsid w:val="00A907B8"/>
    <w:rsid w:val="00A92ADC"/>
    <w:rsid w:val="00AA2937"/>
    <w:rsid w:val="00AA4A1B"/>
    <w:rsid w:val="00AD3210"/>
    <w:rsid w:val="00AD37DD"/>
    <w:rsid w:val="00AE0315"/>
    <w:rsid w:val="00AF51AF"/>
    <w:rsid w:val="00B03D59"/>
    <w:rsid w:val="00B17C28"/>
    <w:rsid w:val="00B302B8"/>
    <w:rsid w:val="00B364CA"/>
    <w:rsid w:val="00B3666A"/>
    <w:rsid w:val="00B410AB"/>
    <w:rsid w:val="00B636E0"/>
    <w:rsid w:val="00B639B5"/>
    <w:rsid w:val="00B77931"/>
    <w:rsid w:val="00B80F3B"/>
    <w:rsid w:val="00BB0261"/>
    <w:rsid w:val="00BB1D60"/>
    <w:rsid w:val="00BB7856"/>
    <w:rsid w:val="00BC7696"/>
    <w:rsid w:val="00BD01FE"/>
    <w:rsid w:val="00BD1C0B"/>
    <w:rsid w:val="00BD7811"/>
    <w:rsid w:val="00BE0D08"/>
    <w:rsid w:val="00BE7F22"/>
    <w:rsid w:val="00BE7F86"/>
    <w:rsid w:val="00C0438F"/>
    <w:rsid w:val="00C13EEC"/>
    <w:rsid w:val="00C1460F"/>
    <w:rsid w:val="00C20A1B"/>
    <w:rsid w:val="00C33D5B"/>
    <w:rsid w:val="00C40C66"/>
    <w:rsid w:val="00C64181"/>
    <w:rsid w:val="00C65708"/>
    <w:rsid w:val="00C72C5F"/>
    <w:rsid w:val="00C75598"/>
    <w:rsid w:val="00C87B37"/>
    <w:rsid w:val="00C96729"/>
    <w:rsid w:val="00C97400"/>
    <w:rsid w:val="00CA5CD1"/>
    <w:rsid w:val="00CB276C"/>
    <w:rsid w:val="00CB4FD6"/>
    <w:rsid w:val="00CD45F6"/>
    <w:rsid w:val="00CF33DA"/>
    <w:rsid w:val="00D04D2B"/>
    <w:rsid w:val="00D121B2"/>
    <w:rsid w:val="00D14D45"/>
    <w:rsid w:val="00D15792"/>
    <w:rsid w:val="00D2465A"/>
    <w:rsid w:val="00D343D1"/>
    <w:rsid w:val="00D41C3C"/>
    <w:rsid w:val="00D43B59"/>
    <w:rsid w:val="00D44644"/>
    <w:rsid w:val="00D53359"/>
    <w:rsid w:val="00D537B8"/>
    <w:rsid w:val="00D66EF5"/>
    <w:rsid w:val="00D70C21"/>
    <w:rsid w:val="00D77480"/>
    <w:rsid w:val="00D7785F"/>
    <w:rsid w:val="00D83419"/>
    <w:rsid w:val="00D859F6"/>
    <w:rsid w:val="00D867D2"/>
    <w:rsid w:val="00D87A6D"/>
    <w:rsid w:val="00D90C30"/>
    <w:rsid w:val="00D92AF2"/>
    <w:rsid w:val="00DA21A2"/>
    <w:rsid w:val="00DA6D84"/>
    <w:rsid w:val="00DB1085"/>
    <w:rsid w:val="00DC2E37"/>
    <w:rsid w:val="00DE305D"/>
    <w:rsid w:val="00DE375A"/>
    <w:rsid w:val="00DE3834"/>
    <w:rsid w:val="00DE7157"/>
    <w:rsid w:val="00DF3A54"/>
    <w:rsid w:val="00DF6CE0"/>
    <w:rsid w:val="00E01D54"/>
    <w:rsid w:val="00E068E5"/>
    <w:rsid w:val="00E10D98"/>
    <w:rsid w:val="00E11CDB"/>
    <w:rsid w:val="00E31BCB"/>
    <w:rsid w:val="00E54984"/>
    <w:rsid w:val="00E70F47"/>
    <w:rsid w:val="00E770BC"/>
    <w:rsid w:val="00EA30BA"/>
    <w:rsid w:val="00EB0388"/>
    <w:rsid w:val="00EB57D8"/>
    <w:rsid w:val="00EC6D6F"/>
    <w:rsid w:val="00ED0E9C"/>
    <w:rsid w:val="00ED6498"/>
    <w:rsid w:val="00EF5355"/>
    <w:rsid w:val="00F27399"/>
    <w:rsid w:val="00F445E4"/>
    <w:rsid w:val="00F45861"/>
    <w:rsid w:val="00F66DB7"/>
    <w:rsid w:val="00F70730"/>
    <w:rsid w:val="00F736BE"/>
    <w:rsid w:val="00F746AC"/>
    <w:rsid w:val="00F764D3"/>
    <w:rsid w:val="00F834B0"/>
    <w:rsid w:val="00F873DF"/>
    <w:rsid w:val="00F93E6A"/>
    <w:rsid w:val="00FA14D8"/>
    <w:rsid w:val="00FA796D"/>
    <w:rsid w:val="00FB19EA"/>
    <w:rsid w:val="00FB6E20"/>
    <w:rsid w:val="00FC3AEF"/>
    <w:rsid w:val="00FC6286"/>
    <w:rsid w:val="00FD21B2"/>
    <w:rsid w:val="00FF5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275"/>
    <w:rPr>
      <w:lang w:eastAsia="ar-SA"/>
    </w:rPr>
  </w:style>
  <w:style w:type="paragraph" w:styleId="1">
    <w:name w:val="heading 1"/>
    <w:basedOn w:val="a"/>
    <w:next w:val="a"/>
    <w:qFormat/>
    <w:rsid w:val="008E2275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8E2275"/>
  </w:style>
  <w:style w:type="character" w:customStyle="1" w:styleId="WW8Num1z0">
    <w:name w:val="WW8Num1z0"/>
    <w:rsid w:val="008E2275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8E2275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  <w:rsid w:val="008E2275"/>
  </w:style>
  <w:style w:type="character" w:customStyle="1" w:styleId="WW-Absatz-Standardschriftart1">
    <w:name w:val="WW-Absatz-Standardschriftart1"/>
    <w:rsid w:val="008E2275"/>
  </w:style>
  <w:style w:type="character" w:customStyle="1" w:styleId="WW8Num6z0">
    <w:name w:val="WW8Num6z0"/>
    <w:rsid w:val="008E22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8E2275"/>
    <w:rPr>
      <w:rFonts w:ascii="Courier New" w:hAnsi="Courier New"/>
    </w:rPr>
  </w:style>
  <w:style w:type="character" w:customStyle="1" w:styleId="WW8Num6z2">
    <w:name w:val="WW8Num6z2"/>
    <w:rsid w:val="008E2275"/>
    <w:rPr>
      <w:rFonts w:ascii="Wingdings" w:hAnsi="Wingdings"/>
    </w:rPr>
  </w:style>
  <w:style w:type="character" w:customStyle="1" w:styleId="WW8Num6z3">
    <w:name w:val="WW8Num6z3"/>
    <w:rsid w:val="008E2275"/>
    <w:rPr>
      <w:rFonts w:ascii="Symbol" w:hAnsi="Symbol"/>
    </w:rPr>
  </w:style>
  <w:style w:type="character" w:customStyle="1" w:styleId="WW8Num8z1">
    <w:name w:val="WW8Num8z1"/>
    <w:rsid w:val="008E2275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  <w:rsid w:val="008E2275"/>
  </w:style>
  <w:style w:type="character" w:customStyle="1" w:styleId="a3">
    <w:name w:val="Маркеры списка"/>
    <w:rsid w:val="008E2275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8E2275"/>
  </w:style>
  <w:style w:type="paragraph" w:customStyle="1" w:styleId="a5">
    <w:name w:val="Заголовок"/>
    <w:basedOn w:val="a"/>
    <w:next w:val="a6"/>
    <w:rsid w:val="008E227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8E2275"/>
    <w:pPr>
      <w:ind w:right="4620"/>
      <w:jc w:val="center"/>
    </w:pPr>
    <w:rPr>
      <w:rFonts w:ascii="Arial" w:hAnsi="Arial"/>
      <w:sz w:val="24"/>
    </w:rPr>
  </w:style>
  <w:style w:type="paragraph" w:styleId="a7">
    <w:name w:val="List"/>
    <w:basedOn w:val="a6"/>
    <w:semiHidden/>
    <w:rsid w:val="008E2275"/>
    <w:rPr>
      <w:rFonts w:cs="Tahoma"/>
    </w:rPr>
  </w:style>
  <w:style w:type="paragraph" w:customStyle="1" w:styleId="11">
    <w:name w:val="Название1"/>
    <w:basedOn w:val="a"/>
    <w:rsid w:val="008E227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8E2275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8E2275"/>
    <w:pPr>
      <w:ind w:right="-58"/>
    </w:pPr>
    <w:rPr>
      <w:rFonts w:ascii="Arial" w:hAnsi="Arial"/>
      <w:sz w:val="24"/>
    </w:rPr>
  </w:style>
  <w:style w:type="paragraph" w:customStyle="1" w:styleId="31">
    <w:name w:val="Основной текст 31"/>
    <w:basedOn w:val="a"/>
    <w:rsid w:val="008E2275"/>
    <w:rPr>
      <w:sz w:val="28"/>
    </w:rPr>
  </w:style>
  <w:style w:type="paragraph" w:customStyle="1" w:styleId="210">
    <w:name w:val="Основной текст с отступом 21"/>
    <w:basedOn w:val="a"/>
    <w:rsid w:val="008E2275"/>
    <w:pPr>
      <w:spacing w:line="360" w:lineRule="auto"/>
      <w:ind w:left="2127" w:hanging="1560"/>
      <w:jc w:val="both"/>
    </w:pPr>
    <w:rPr>
      <w:sz w:val="28"/>
    </w:rPr>
  </w:style>
  <w:style w:type="paragraph" w:styleId="3">
    <w:name w:val="Body Text 3"/>
    <w:basedOn w:val="a"/>
    <w:link w:val="30"/>
    <w:rsid w:val="001F1837"/>
    <w:pPr>
      <w:spacing w:after="120"/>
    </w:pPr>
    <w:rPr>
      <w:sz w:val="16"/>
      <w:szCs w:val="16"/>
    </w:rPr>
  </w:style>
  <w:style w:type="table" w:styleId="a8">
    <w:name w:val="Table Grid"/>
    <w:basedOn w:val="a1"/>
    <w:rsid w:val="001F18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Основной текст 3 Знак"/>
    <w:basedOn w:val="a0"/>
    <w:link w:val="3"/>
    <w:rsid w:val="006771F8"/>
    <w:rPr>
      <w:sz w:val="16"/>
      <w:szCs w:val="16"/>
      <w:lang w:eastAsia="ar-SA"/>
    </w:rPr>
  </w:style>
  <w:style w:type="paragraph" w:customStyle="1" w:styleId="ConsPlusNonformat">
    <w:name w:val="ConsPlusNonformat"/>
    <w:rsid w:val="00AE031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11C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1CDB"/>
    <w:rPr>
      <w:rFonts w:ascii="Tahoma" w:hAnsi="Tahoma" w:cs="Tahoma"/>
      <w:sz w:val="16"/>
      <w:szCs w:val="16"/>
      <w:lang w:eastAsia="ar-SA"/>
    </w:rPr>
  </w:style>
  <w:style w:type="paragraph" w:styleId="ab">
    <w:name w:val="List Paragraph"/>
    <w:basedOn w:val="a"/>
    <w:uiPriority w:val="34"/>
    <w:qFormat/>
    <w:rsid w:val="00983AD4"/>
    <w:pPr>
      <w:ind w:left="720"/>
      <w:contextualSpacing/>
    </w:pPr>
  </w:style>
  <w:style w:type="paragraph" w:styleId="32">
    <w:name w:val="Body Text Indent 3"/>
    <w:basedOn w:val="a"/>
    <w:link w:val="33"/>
    <w:rsid w:val="00C13EEC"/>
    <w:pPr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C13EEC"/>
    <w:rPr>
      <w:sz w:val="16"/>
      <w:szCs w:val="16"/>
    </w:rPr>
  </w:style>
  <w:style w:type="character" w:customStyle="1" w:styleId="ac">
    <w:name w:val="Основной текст_"/>
    <w:basedOn w:val="a0"/>
    <w:link w:val="13"/>
    <w:rsid w:val="00E01D54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c"/>
    <w:rsid w:val="00E01D54"/>
    <w:pPr>
      <w:widowControl w:val="0"/>
      <w:shd w:val="clear" w:color="auto" w:fill="FFFFFF"/>
      <w:spacing w:line="317" w:lineRule="exact"/>
      <w:jc w:val="both"/>
    </w:pPr>
    <w:rPr>
      <w:spacing w:val="3"/>
      <w:sz w:val="25"/>
      <w:szCs w:val="25"/>
      <w:lang w:eastAsia="ru-RU"/>
    </w:rPr>
  </w:style>
  <w:style w:type="paragraph" w:customStyle="1" w:styleId="ad">
    <w:name w:val="Нормальный"/>
    <w:rsid w:val="00E01D54"/>
    <w:pPr>
      <w:widowControl w:val="0"/>
      <w:suppressAutoHyphens/>
      <w:autoSpaceDE w:val="0"/>
    </w:pPr>
    <w:rPr>
      <w:color w:val="000000"/>
      <w:sz w:val="24"/>
      <w:szCs w:val="24"/>
      <w:lang w:eastAsia="hi-IN" w:bidi="hi-IN"/>
    </w:rPr>
  </w:style>
  <w:style w:type="paragraph" w:customStyle="1" w:styleId="Default">
    <w:name w:val="Default"/>
    <w:rsid w:val="0002344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1151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Сокольского  района</vt:lpstr>
    </vt:vector>
  </TitlesOfParts>
  <Company>1</Company>
  <LinksUpToDate>false</LinksUpToDate>
  <CharactersWithSpaces>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Сокольского  района</dc:title>
  <dc:creator>Victor</dc:creator>
  <cp:lastModifiedBy>vivashova</cp:lastModifiedBy>
  <cp:revision>7</cp:revision>
  <cp:lastPrinted>2024-06-26T10:29:00Z</cp:lastPrinted>
  <dcterms:created xsi:type="dcterms:W3CDTF">2024-06-24T13:40:00Z</dcterms:created>
  <dcterms:modified xsi:type="dcterms:W3CDTF">2024-06-26T10:29:00Z</dcterms:modified>
</cp:coreProperties>
</file>